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28d4" w14:textId="9c52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нитей из ан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преля 2024 года № 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нитей из анидов, классифицируемых кодом 5402 19 000 1 ТН ВЭД ЕАЭС, в размере 0 процентов от таможенной стоимости с даты вступления в силу настоящего Решения по 30 апреля 2027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5402 19 0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мечание 17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93С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2 апреля 2024 г. № 34 по 30.04.2027 включительно.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