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c74" w14:textId="3f50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6.4.3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2024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пункте 6.4.3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"до 30 сентября 2023 г." заменить словами "до 30 сентября 2024 г.".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