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6909" w14:textId="e166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сентября 2024 года № 154.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2024 г., утвержденного настоящим распоряжением, учитывать финансовые возможности Евразийской экономической комиссии, эпидемиологическую обстановку и геоэкономическую ситуацию в мире.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г. № 154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2024 г.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Председателя Коллегии в 79-й сессии Генеральной Ассамблеи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Рабочая встреча Председателя Коллегии с руководством Отделения ООН в Женеве (ЮНОГ)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Председателя Коллегии в сессии рабочей группы II "Урегулирование споров" Комиссии Организации Объединенных Наций по праву международной торговли (ЮНСИТРАЛ)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Председателя Коллегии в бизнес-форуме по вопросам развития деловых связей между Евразийским экономическим союзом и Объединенными Арабскими Эмиратами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во встречах министров экономики Ассоциации государств Юго-Восточной Азии (АСЕАН) в рамках реализации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саммите "Один пояс – один путь"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рабочих встреч и консультаций с представителями уполномоченных государственных органов и бизнес-сообщества Боливарианской Республики Венесуэла по вопросам сотрудничества и развития евразийской экономической интеграции и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Боливарианская Республика Венесуэла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рабочих встреч и консультаций с представителями уполномоченных государственных органов и бизнес-сообщества Республики Узбекистан по вопросам сотрудничества и развития евразийской экономической интеграции в рамках реализации Меморандума о взаимодействии между Евразийской экономической комиссией и Правительством Республики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рабочих встреч и консультаций с представителями Комиссии Африканского союза по вопросам заключения меморандума о взаимопонимании между Евразийской экономической комиссией и Комиссией Африканского союза в области экономического сотрудничества, согласование планов сотрудничества между Евразийской экономической комиссией и Комиссией Африканского союза и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8-м семинаре и совещании экспертов по статистике для целей устойчивого развития Международной конференции по устойчивому 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Албания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консультаций с представителями Секретариата Шанхайской организации сотрудничества (ШОС), организация и проведение мероприятия "Дни ЕАЭС" в рамках реализации Меморандума о взаимопонимании между Евразийской экономической комиссией и Секретариатом Шанхайской организации сотрудничества от 17 сентября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рабочей встречи с руководством Отделения ООН в Женеве (ЮНОГ) по вопросам сотрудничества и развития евразийской экономической интеграции и организации мероприятия "Дни ЕАЭС" на площадке ООН в Женеве,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1-м семинаре в рамках совместного проекта "Укрепление регионального сотрудничества в области цифровой трансформации для экономического и устойчивого развития", организуемом Евразийской экономической комиссией и Экономической и социальной комиссией Организации Объединенных Наций для Азии и Тихого океана (ЭСКАТО), в рамках реализации Меморандума о взаимопонимании между Евразийской экономической комиссией и Экономической и социальной комиссией Организации Объединенных Наций для Азии и Тихого океана от 17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бизнес-диалога "ЕАЭС – АСЕАН" в рамках реализации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рабочих встреч и консультаций с представителями уполномоченных государственных органов и бизнес-сообщества Туркменистана по вопросам сотрудничества и развития евразийской экономической интеграции и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Участие в совещании экспертов по редактированию статистических данных, организуемом ЕЭК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65-й сессии Ассамблеи государств – членов Всемирной организации интеллектуальной собственности (ВОИС)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Ежегодной международной налоговой конференции (BRITACOM)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57-й сессии Комиссии Организации Объединенных Наций по праву международной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сессии рабочей группы III "Реформирование системы урегулирования споров между инвесторами и государствами" Комиссии Организации Объединенных Наций по праву международной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Международном диалоге по миграции Международной организации по миграции (МОМ)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пленарном заседании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межсессионном заседании рабочей группы III "Реформирование системы урегулирования споров между инвесторами и государствами" Комиссии Организации Объединенных Наций по праву международной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Комитета по сельскому хозяйству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во Всемирном продовольственном форуме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рабочей встречи члена Коллегии (Министра) по торговле с Министром торговли и промышленности Арабской Республики Египет, проведение рабочих встреч с представителями уполномоченных государственных органов Арабской Республики Египет по вопросам заключения соглашения о зоне свободной торговли между Евразийским экономическим союзом и его государствами-членами,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рабочей встречи члена Коллегии (Министра) по торговле с Министром торговли Республики Индонезии, проведение рабочих встреч с представителями уполномоченных государственных органов Республики Индонезии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заседании Комитета по Гармонизированной системе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переговоров и консультаций с представителями уполномоченных государственных органов и бизнес-сообщества Социалистической Республики Вьетнам по вопросам реализации Соглашения о зоне свободной торговли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переговоров с представителями уполномоченных государственных органов Монголии по вопросам заключения временного торгового соглашения между Евразийским экономическим союзом и его государствами-членами, с одной стороны, и Монголией,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судебных разбирательствах по линии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переговоров с представителями уполномоченных государственных органов Республики Индонезии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многоотраслевой миссии в Монголии по актуальным вопросам торговой политики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Инвестиционном форуме Туркменистана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рабочей встречи с представителями уполномоченных государственных органов и бизнес-сообщества Китайской Народной Республики в рамках реализации Меморандума о сотрудничестве в области применения антидемпинговых, компенсационных и специальных защитных мер между Евразийской экономической комиссией и Министерством коммерции Китайской Народной Республики от 6 декабря 2012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рабочей встречи члена Коллегии (Министра) по торговле с руководством Министерства инвестиций, промышленности и торговли Республики Узбекистан, проведение рабочих встреч с представителями уполномоченных государственных органов Республики Узбекистан с целью обсуждения перспективных направлений сотрудничества в сфере торговой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встречи сопредседателей Совместной комиссии по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переговоров с представителями уполномоченных государственных органов Объединенных Арабских Эмиратов по вопросам заключения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 проверочных визитов в рамках специальных защитных,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заседании Генерального совета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заседании Комитета по техническим барьерам в торговле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Проведение рабочей встречи члена Коллегии (Министра) по торговле с Министром внутренней и внешней торговли Республики Сербии по вопросам имплементации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Участие в заседании рабочей группы по развитию электронной торговли и цифровой экономики Конференции Организации Объединенных Наций по торговле и развитию (ЮНКТАД)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Участие в конференции сторон Рамочной конвенции Организации Объединенных Наций об изменении климата от 9 мая 1992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Участие в Международном форуме по вопросам развития электронной торговли "E-commerce Expo"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Участие в тарифных переговорах государств – членов Евразийского экономического союза и Всемирной торговой организации (ВТО)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Проведение переговоров с представителями уполномоченных государственных органов Республики Индии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Индией,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Проведение рабочей встречи члена Коллегии (Министра) по торговле с Министром экономики Объединенных Арабских Эмиратов, проведение рабочих встреч с представителями уполномоченных государственных органов Объединенных Арабских Эмиратов по вопросам заключения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рабочей группы по политике в области стандартизации и сотрудничеству по вопросам нормативного регулирования ЕЭК ООН (РГ6 ЕЭК ООН)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Генеральной ассамблеи Международной организации по стандартизации (ИСО)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конференции Всемирной организации здравоохранения (ВОЗ) "Межрегиональный диалог по проблеме изменения климата"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88-м заседании Генеральной сессии Международной электротехнической комиссии (МЭК)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рабочих встреч с представителями уполномоченных государственных органов Республики Узбекистан в рамках подготовки проекта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Республики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Совета руководителей таможенных служб государств – участников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форуме Центра Организации Объединенных Наций по упрощению процедур торговли и электронным деловым операциям (СЕФАКТ ООН), проведение консультаций с представителями Организации Объединенных  Наций по упрощению процедур торговли и электронным деловым операциям (СЕФАКТ ООН) по вопросам внедрения механизмов "единого окна" в системе регулирования внешнеэкономической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заседании Контактного комитета Всемирной таможенной организации (ВТамО) и Всемирного почтового союза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Постоянного технического комитета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заседании рабочей группы по рамочным стандартам безопасности и упрощения международной торговли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технологической конференции и выставке, организуемых Всемирной таможенной организацией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заседании Технического комитета по таможенной стоимости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заседании Управляющего комитета пересмотренной Киотской конвенции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Политическом форуме высокого уровня по устойчивому развитию под эгидой Экономического и Социального Совета Организации Объединенных Наций (ЭКОСОС)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Международной конференции "Крылья перемен в фокусе Европы" (Wing of Change Focus Europe), организуемой Международной ассоциацией воздушного транспорта (ИАТА)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Международной конференции в области нефтегазовой и нефтехимической промышленности и выставке "Abu Dhabi International Petroleum Exhibition &amp; Conference 2024" (ADIPEC)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Сингапурской международной энергетической неделе (SIEW 2024)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во Всемирном конгрессе Международного союза автомобильного транспорта (IRU)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Конференции Организации по развитию и сотрудничеству в области глобального энергетического объединения (GEIDCO)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мероприятиях 22-й сессии межправительственной группы экспертов по законодательству и политике в области конкуренции Конференции Организации Объединенных Наций по торговле и развитию (ЮНКТАД) в рамках реализации Меморандума о сотрудничестве между Евразийской экономической комиссией и Конференцией Организации Объединенных Наций по торговле и развитию (ЮНКТАД) от 23 мая 2013 года, проведение рабочих встреч с представителями региональных организаций, наделенных наднациональными полномочиями в сфере конкуренции, с целью обсуждения актуальных вопросов конкурентной политики и антимонопольного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совместном семинаре Венгерского регионального центра по конкуренции Организации экономического сотрудничества и развития (ОЭСР) и Ведомства по конкуренции Черногории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Рабочий визит в Государственное управление регулирования рынков Китайской Народной Республики в рамках реализации Меморандума о взаимопонимании в сфере сотрудничества в области конкурентной политики и антимонопольного регулирования между Евразийской экономической комиссией и Государственным управлением по регулированию рынка Китайской Народной Республики от 16 ноября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Рабочий визит в Комитет по развитию конкуренции и защите прав потребителей Республики Узбекистан для обсуждения сотрудничества в сфере конкурентной политики и антимонопольного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Глобальном форуме по конкуренции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переговоров с представителями уполномоченных государственных органов Исламской Республики Иран по реализации статьи 7.7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(блок члена Коллегии (Министра) по таможенному сотрудничеству,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переговоров с представителями уполномоченных государственных органов Арабской Республики Египет по вопросам заключения соглашения о зоне свободной торговли между Евразийским экономическим союзом и его государствами-членами, с одной стороны, и Арабской Республикой Египет, с другой стороны (блок члена Коллегии (Министра) по торговле,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рабочей встречи с руководителем Главного таможенного управления Китайской Народной Республики с целью обсуждения вопросов развития таможенного сотрудничества и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года, согласование окончательной редакции Протокола между центральными таможенными органами государств – членов Евразийского экономического союза и Главным таможенным управлением Китайской Народной Республики о порядке реализации обмена информацией (блок члена Коллегии (Министра) по таможенному сотрудничеству,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проведение заседания Подкомитета по таможенному сотрудничеству и упрощению процедур торговли, созданного в рамках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(блок члена Коллегии (Министра) по торговле, блок члена Коллегии (Министра) по таможенному сотрудничеству)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саммите глав государств и правительств Ассоциации государств Юго-Восточной Азии (АСЕАН), Восточноазиатском саммите (ВАС), Деловом и инвестиционном саммите Ассоциации государств Юго-Восточной Азии (АСЕАН), организация круглого стола по вопросам евразийской экономической интеграции в рамках реализации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 (блок члена Коллегии (Министра) по интеграции и макроэкономике, блок члена Коллегии (Министра) по промышленности и агропромышленному комплексу)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XVII Веронском Евразийском экономическом форуме (блок члена Коллегии (Министра) по интеграции и макроэкономике, блок члена Коллегии (Министра) по торговле)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74-й сессии Европейского регионального комитета Всемирной организации здравоохранения (ВОЗ) (блок члена Коллегии (Министра) по экономике и финансовой политике, блок члена Коллегии (Министра) по техническому регулированию)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Международной Гаванской ярмарке "FIHAV 2024", проведение рабочих встреч и консультаций с представителями уполномоченных государственных органов и бизнес-сообщества Республики Куба в рамках реализации Меморандума о взаимопонимании между Евразийской экономической комиссией и Правительством Республики Куба от 31 мая 2018 года (блок члена Коллегии (Министра) по интеграции и макроэкономике, блок члена Коллегии (Министра) по промышленности и агропромышленному комплексу)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