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88ec" w14:textId="f58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штрафа за непредставление сведений (информации)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декабря 2024 года № 151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 – Комиссия)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– Протокол),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и порядка наложения штрафов за нарушение общих правил конкуренции на трансграничных рынках, утвержденных Решением Совета Евразийской экономической комиссии от 17 декабря 2012 г. № 118 (далее – Методика расчета и порядок наложения штрафов),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99, рассмотрела дело о непредставлении сведений (информации), запрошенных Комиссией (далее – дело).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материалов дела, основываясь на положениях международных договоров и актов в сфере конкуренции, входящих в право Евразийского экономического союза, изучив фактические обстоятельства рассматриваемого дела и выводы комиссии по рассмотрению дела, представленные в описательной и мотивировочной частях настоящего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Методикой расчета и порядком наложения штрафов, Коллегия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Признать: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непредставление сведений (информации) по запросу Комиссии индивидуальным предпринимателем "Nik Pro" (100000, Республика Казахстан, г. Караганда, мкр-н "Гульдер-1", д. 1, кв. 73, свидетельство о государственной регистрации – серия 30 номер 1509328, дата регистрации – 12 апреля 2004 г., ИИН 861018301057) (далее – ИП "Nik Pro") нарушением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ответственность за которое предусмотрена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отсутствие оснований для прекращения рассмотрения дела в отношении лица, указанного в подпункте "а" настоящего пункта.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 Методикой расчета и порядком наложения штрафов назначить ИП "Nik Pro" штраф в размере 26 666 российских рублей 66 копеек.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Штраф, назначенный настоящим Решением, подлежит уплате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1 Протокола (банковские реквизиты для уплаты штрафов хозяйствующими субъектами (субъектами рынка), зарегистрированными на территории Республики Казахстан, – код бюджетной классификации 204176, код назначения платежа 913).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Комиссии проинформировать ИП "Nik Pro" о необходимости: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соответствии с абзацем вторым пункта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и порядка наложения штрафов уплатить штраф, указанный в пункте 2 настоящего Решения, в полном размере не позднее 60 календарных дней с даты вступления настоящего Решения в силу. В случае неуплаты штрафа в указанный срок Комиссия принимает меры, направленные на принудительное исполнение настоящего Решения, в соответствии с пунктом 18 Методики расчета и порядка наложения штрафов;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 уведомить Комиссию об уплате штрафа, указанного в пункте 2 настоящего Решения, не позднее 30 календарных дней с даты истечения срока, предусмотренного подпунктом "а"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может быть обжаловано в установленном порядке в Суд Евразийского экономического союза.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Решение вступает в силу по истечении 30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2024 г. № 151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ОПИСАТЕЛЬНАЯ И МОТИВИРОВОЧНАЯ ЧАСТИ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Решения Коллегии Евразийской экономической комиссии от 23 декабря 2024 г. № 151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– Протокол, Договор) в связи с нарушением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Евразийской экономической комиссией (далее – Комиссия) определением от 23 мая 2024 г. № 21/опр в отношении индивидуального предпринимателя "Nik Pro" (далее – ИП "Nik Pro") (100000, Республика Казахстан, г. Караганда, мкр-н "Гульдер-1", д. 1, кв. 73, свидетельство о государственной регистрации – серия 30 номер 1509328, дата регистрации – 12 апреля 2004 г., ИИН 861018301057) возбуждено дело по факту непредставления или несвоевременного представления сведений (информации) (далее – дело) и назначена комиссия по его рассмотрению в следующем составе: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рассмотрению дела Сушкевич А.Г.;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комиссии по рассмотрению дела Калиев А.А.;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 рассмотрению дела: Суменков С.С. и Абдылдаева А.Б.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участвовавшие в рассмотрении дела: представители уполномоченных органов государств – членов Евразийского экономического союза (далее – государства-члены), в компетенцию которых входят реализация и (или) проведение конкурентной (антимонопольной) политики, – Привезенцева Е.В. и Кузьмина В.В.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Ответчик: ИП "Nik Pro" и его представитель по доверенности Берекмоинов Т.Ф.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Определением от 29 июля 2024 г. № 34/опр об изменении состава комиссии по рассмотрению дела председателем комиссии по рассмотрению дела назначен Максимов С.В.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получения дополнительных сведений (информации) для принятия решения срок рассмотрения дела продлен на 60 рабочих дней, о чем вынесено определение от 1 августа 2024 г. № 36/опр.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2 октября 2024 г. председателем комиссии по рассмотрению дела Максимовым С.В. объявлено об окончании рассмотрения дела.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дела установлено следующее.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Комиссию письмом от 19 марта 2024 г. № б/н (вх. № 4391 от 19 марта 2024 г.) поступило заявление общества с ограниченной ответственностью научно-производственное объединение "Компания "СИВИК" (далее – ООО НПО "Компания "СИВИК") (644076, Российская Федерация, Омская обл., г. Омск, пр. Космический, д. 109, корп. А, ОГРН 1055511001897, дата регистрации – 3 февраля 2005 г., ИНН 5506057995) о возможных признаках нарушения общих правил конкуренции на трансграничном товарном рынке шиномонтажного и балансировочного оборудования для станций шиномонтажа и центров техобслуживания (далее – заявление). Комиссия в целях реализации своих полномочий по пресечению нарушений общих правил конкуренции на трансграничных рынках,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письмом от 2 апреля 2024 г. № 22-140 (далее – письмо № 22-140) просила ИП "Nik Pro" в срок до 19 апреля 2024 г. представить в Комиссию информацию (сведения) о производителях и потребителях товара, о взаимозаменяемых товарах, перечень нормативно-технической документации, регулирующей производство и реализацию товара, о лицах, образующих с ИП "Nik Pro" одну группу лиц, о видах деятельности, производимых (реализуемых) товарах, о дилерских (дистрибьюторских) договорах и др.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№ 22-140 было направлено с использованием услуг оператора почтовой связи – акционерного общества "Почта России" (далее – АО "Почта России") заказным почтовым отправлением с уведомлением, которому присвоен почтовый идентификатор № RS021130641RU, по адресу местонахождения ответчика: 100000, Республика Казахстан, г. Караганда, мкр-н "Гульдер-1", д. 1, кв. 73, а также по электронной почте.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получением письма № 22-140 руководителем ИП "Nik Pro" только 19 апреля 2024 г., учитывая объем запрошенной информации о группе лиц хозяйствующего субъекта, а также об объемах реализации ИП "Nik Pro" товаров, маркированных товарным знаком "SIVIK" по свидетельству РК № 73477, ИП "Nik Pro" письмом № 7 от 19 апреля 2024 г. (вх. № 6791 от 22 апреля 2024 г.) просил продлить срок представления информации до 1 мая 2024 г.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уведомила ИП "Nik Pro" письмом № 22-181 от 23 апреля 2024 г. о продлении срока представления информации до 2 мая 2024 г.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продление срока представления информации, в ответном письме ИП "Nik Pro" от 2 мая 2024 г. № 16 (вх. № 7377 от 3 мая 2024 г.) проинформировал, что отказывается представлять информацию (сведения) по запросу Комиссии (письмо № 22-140) в связи с тем, что в действиях ИП "Nik Pro" отсутствуют признаки недобросовестной конкуренции на трансграничных рынках и рынок, на котором осуществляет предпринимательскую деятельность ИП "Nik Pro", ограничивается исключительно территорией Республики Казахстан и не является трансграничным. Ввиду этого запросы Комиссии о представлении сведений о группе лиц хозяйствующего субъекта, а также объемах реализации ИП "Nik Pro" товаров, маркированных товарным знаком "SIVIK", считает необоснованными и не подлежащими удовлетворению.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Письмом от 6 мая 2024 г. № 22-191 (далее – письмо № 22-191) Комиссия повторно проинформировала ИП "Nik Pro" о необходимости представления таких сведений (информации) в срок до 17 мая 2024 г., тем самым продлив срок их представления, в том числе по электронной почте (согласно информации на официальном сайте АО "Почта России" письму № 22-191 присвоен почтовый идентификатор № S021130947RU).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получением письма № 22-191 ИП "Nik Pro" письмом от 17 мая 2024 г. № б/н (вх. № 8333 от 21 мая 2024 г.) на запрос Комиссии сообщил, что рынок, на котором осуществляет свою деятельность ИП "Nik Pro", ограничивается исключительно территорией Республики Казахстан и не относится к трансграничному и что в действиях ИП "Nik Pro" отсутствуют признаки недобросовестной конкуренции и российский потребитель не может быть введен в заблуждение относительно товара, маркированного обозначением "SIVIK", поскольку на территории Российской Федерации данный товар реализуется исключительно ООО НПО "Компания "СИВИК". А направленные запросы в адрес ИП "Nik Pro" о представлении сведений о группе лиц хозяйствующего субъекта, а также объемах реализации ИП "Nik Pro" товаров, маркированных товарным знаком "SIVIK", по мнению ИП "Nik Pro", необоснованны и не подлежат удовлетворению.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этого Комиссией определением от 23 мая 2024 г. № 21/опр возбуждено дело в отношении ИП "Nik Pro" по факту непредставления информации (сведений) по запросу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рассмотрения дела в определениях от 17 июня 2024 г. № 26/опр, от 9 июля 2024 г. № 29/опр, от 1 августа 2024 г. № 36/опр, от 22 августа 2024 г. № 44/опр и от 4 сентября 2024 г. № 48/опр Комиссия просила ИП "Nik Pro" представить позицию о согласии или несогласии с тем, что в действиях (бездействии) ИП "Nik Pro" имеются признаки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и информацию о мерах, принятых ИП "Nik Pro" по устранению признаков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комиссия по рассмотрению дела ответа от ИП "Nik Pro" не получила.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рассмотрения дела в адрес ИП "Nik Pro" направлено определение от 23 мая 2024 г. № 21/опр (письмо от 24 мая 2024 г. № 22-232, почтовый идентификатор № RS021131253RU). Согласно информации, представленной на официальном сайте АО "Почта России" в разделе "Отслеживание почтовых отправлений", по почтовому идентификатору RS021131253RU совершена 1 неудачная попытка вручения письма № 22-232, в связи с чем оно было возвращено в Комиссию.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2024 г. Комиссия определением № 26/опр повторно запросила у ИП "Nik Pro" соответствующие сведения (информацию). Указанное определение было направлено письмом от 17 июня 2024 г. № 22-284 с использованием услуг АО "Почта России" заказным почтовым отправлением с уведомлением, которому присвоен почтовый идентификатор № RS021132086RU. Согласно информации, представленной на официальном сайте АО "Почта России" в разделе "Отслеживание почтовых отправлений", по почтовому идентификатору № RS021132086RU совершены 4 неудачные попытки вручения письма № 22-284, в связи с чем оно было направлено обратно в Комиссию.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письму АО "Почта России" № Ф822-06/43866 от 18 сентября 2024 г. (вх. № 16197 от 2 октября 2024 г.) заказные письма с почтовыми идентификаторами № RS021131253RU и № RS021132086RU поступили по возврату в место хранения и по истечении срока хранения направлены в кладовую нерозданных почтовых отправлений на временное хранение. В соответствии со статьей 21 Федерального закона "О почтовой связи" от 17 июля 1999 г. № 176-ФЗ временное хранение невостребованных почтовых отправлений осуществляется в течение 6 месяцев. По истечении установленного срока хранения международные почтовые отправления подлежат уничтожению.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июля 2024 г. Комиссия определением № 29/опр проинформировала ИП "Nik Pro" о необходимости представления сведений (информации), запрошенных Комиссией определением от 17 июня 2024 г. № 26/опр. Указанное определение было направлено письмом от 11 июля 2024 г. № 22-320 с использованием услуг АО "Почта России" заказным почтовым отправлением с уведомлением, которому присвоен почтовый идентификатор № RS021132355RU. Согласно уведомлению о вручении почтового отправления данное письмо было вручено ИП "Nik Pro" 7 августа 2024 г.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августа 2024 г. Комиссия определением № 36/опр информировала ИП "Nik Pro" о необходимости представления сведений (информации), ранее запрошенных Комиссией определениями от 17 июня № 26/опр и от 9 июля 2024 г. № 29/опр. Указанное определение было направлено ИП "Nik Pro" письмом от 5 августа 2024 г. № 22-390 (далее – отправление № 22-390) с использованием услуг АО "Почта России" заказным почтовым отправлением с уведомлением. Отправлению № 22-390 присвоен почтовый идентификатор № RS021132599RU. Согласно информации, представленной на официальном сайте АО "Почта России" в разделе "Отслеживание почтовых отправлений", по почтовому идентификатору № RS021132599RU отправление № 22-390 имеет статус "ожидает адресата в месте вручения".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августа 2024 г. Комиссия определением № 44/опр информировала ИП "Nik Pro" о необходимости представления сведений (информации), ранее запрошенных Комиссией определениями от 17 июня № 26/опр, от 09 июля № 29/опр и от 1 августа 2024 г. № 36/опр. Указанное определение было направлено ИП "Nik Pro" письмом от 22 августа 2024 г. № 22-417 (далее – отправление № 22-417) с использованием услуг АО "Почта России" заказным почтовым отправлением с уведомлением. Отправлению № 22-417 присвоен почтовый идентификатор № RS021132850RU. Согласно информации, представленной на официальном сайте АО "Почта России" в разделе "Отслеживание почтовых отправлений", по почтовому идентификатору № RS021132850RU отправление № 22-417 имеет статус "ожидает адресата в месте вручения".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сентября 2024 г. Комиссия определением № 48/опр информировала ИП "Nik Pro" о необходимости представления сведений (информации), запрошенных Комиссией определениями от 17 июня № 26/опр, от 9 июля № 29/опр, от 1 августа № 36/опр и от 22 августа 2024 г. № 44/опр. Указанное определение было направлено ИП "Nik Pro" письмом от 4 сентября 2024 г. № 22-434 (далее – отправление № 22-434) с использованием услуг АО "Почта России" заказным почтовым отправлением с уведомлением. Отправлению № 22-434 присвоен почтовый идентификатор № RS021133020RU. Согласно информации, представленной на официальном сайте АО "Почта России" в разделе "Отслеживание почтовых отправлений", по почтовому идентификатору № RS021133020RU отправление № 22-434 имеет статус "вручено".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7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Комиссия осуществляет запрос и получение информации от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лиц, в том числе конфиденциальной информации, необходимой для осуществления полномочий по контролю за соблюдением общих правил конкуренции на трансграничных рынках.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Комиссия при рассмотрении дел о нарушении общих правил конкуренции на трансграничных рынках запрашивает необходимую для рассмотрения дела информацию у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лиц. Хозяйствующие субъекты (субъекты рынка), некоммерческие организации, органы государственной власти, органы местного самоуправления, иные осуществляющие их функции органы или организации (их должностные лица) государств-членов,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информацию, документы, сведения, пояснения.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13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заявлений (материалов) о нарушении общих правил конкуренции на трансграничных рынках, утвержденного Решением Совета Евразийской экономической комиссии от 23 ноября 2012 г. № 97 (далее – Порядок рассмотрения заявлений), при рассмотрении заявления (материалов) уполномоченное структурное подразделение Комиссии вправе запрашивать необходимую информацию у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Комиссия в рамках рассмотрения заявления в соответствии с Порядком рассмотрения заявлений, реализуя свои полномочия по пресечению нарушений общих правил конкуренции на трансграничных рынках хозяйствующими субъектами (субъектами рынка) государств-членов и руководствуясь положениями Договора, запросила у ИП "Nik Pro" соответствующие сведения (информацию).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запрошенные Комиссией сведения (информация) не были представлены ИП "Nik Pro" в установленные Комиссией сроки. Также они не были представлены и в ходе рассмотрения дела.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рассмотрению дела считает, что ИП "Nik Pro" имел возможность для представления сведений (информации) по запросу Комиссии, однако не принял необходимых и достаточных мер по их представлению, в связи с чем можно сделать вывод о том, что ИП "Nik Pro" своими отказами в представлении сведений (информации) нарушил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рассмотрения дела ИП "Nik Pro" обеспечена возможность реализации всех прав, предусмотренных пунктом 13 Порядка рассмотрения дел. Кроме того, у него запрошены пояснения по данному делу, а также позиция о согласии или несогласии с фактом нарушения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 Однако ИП "Nik Pro" не представил пояснений по данному делу, а также позицию о согласии или несогласии с фактом наличия в его действиях нарушения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ИП "Nik Pro" принял участие в одном из заседаний комиссии по рассмотрению дела. Позиций, отзывов по делу, ходатайств о переносе даты заседания комиссии по рассмотрению данного дела представитель ИП "Nik Pro" не представил.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уважительной причине неучастия в остальных заседаниях комиссии по рассмотрению дела ИП "Nik Pro" и (или) его представителями не представлена.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Обстоятельств, препятствующих представлению ИП "Nik Pro" запрошенных Комиссией сведений (информации), не выявлено.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 собранные по делу доказательства, учитывая намеренное непредставление информации, необходимой для проведения оценки состояния конкуренции на трансграничном рынке, и неоднократное игнорирование уведомлений Комиссии об ответственности за непредставление сведений (информации), комиссия по рассмотрению дела полагает, что вина ИП "Nik Pro" нашла подтверждение, а его отказы в представлении сведений (информации) верно квалифицированы как нарушающие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5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Комиссия в соответствии с Методикой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 (далее – Методика расчета и порядок наложения штрафов, налагает штрафы за непредставление в Комиссию сведений (информации), предусмотренных разделом XVIII Договора и Протоколом, в том числе за непредставление сведений (информации) по требованию Комиссии, на физических лиц – в размере от 10 000 до 15 000 российских рублей, на должностных лиц и индивидуальных предпринимателей – в размере от 10 000 до 60 000 российских рублей, на юридических лиц – в размере от 150 000 до 1 000 000 российских рублей.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"Nik Pro" не представил в Комиссию сведения (информацию), запрошенные Комиссией, впервые. Указанное обстоятельство согласно приложению № 2 к Методике расчета и порядку наложения штрафов учитывается в качестве смягчающего ответственность при расчете размера штрафов.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обстоятельств, смягчающих ответственность, и обстоятельств, отягчающих ответственность, предусмотренных приложениями № 1 и 2 к Методике расчета и порядку наложения штрафов, учитываемых при расчете размера штрафов, не выявлено. 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