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cdf0" w14:textId="a3fc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беговых дорожек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ноября 2024 года № 121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Беговая дорожка, предназначенная для выполнения физических упражнений (ходьба, бег) при занятии спортом, фитнесом, кардиотренировками и лечебной физкультурой, состоящая из рамы с беговым полотном и электрическими приводами для продольного движения, жесткой опорной стойки с панелью управления и поручнями, в соответствии с Основным правилом интерпретации Товарной номенклатуры внешнеэкономической деятельности 1 классифицируется в товарной позиции 9506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Антигравитационная беговая дорожка, предназначенная для проведения под наблюдением врача мероприятий по реабилитации и физиотерапии нижних конечностей пациентов после травм и операций, состоящая из рамы с беговым полотном и электрическими приводами для продольного движения, жесткой опорной стойки с панелью управления и поручнями, оснащенная оборудованием, обеспечивающим поддержку пациента с целью снижения нагрузки на костно-мышечную систему, в соответствии с Основным правилом интерпретации Товарной номенклатуры внешнеэкономической деятельности 1 классифицируется в товарной позиции 9019 единой Товарной номенклатуры внешнеэкономической деятельности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