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8734" w14:textId="e5b8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сентября 2024 года № 104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г. № 104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классификаторе видов документов и сведений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9 после позиции с кодом 09045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"09046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на товары электронной торговли";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11 позиции с кодами 11003 и 11004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"11003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 руководителя декларанта (либо руководителя лица, подающего заявление о выпуске товаров до подачи декларации на товары, либо руководителя лица, представившего сертификат обеспечения исполнения обязанности по уплате таможенных пошлин, налогов) или руководителя таможенного представителя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или иной документ, удостоверяющий полномочия работника на совершение действий от имени декларанта (либо лица, подающего заявление о выпуске товаров до подачи декларации на товары, либо лица, представившего сертификат обеспечения исполнения обязанности по уплате таможенных пошлин, налогов) или таможенного представителя".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подразделе 2.4 классификатора видов налогов, сборов и иных платежей, взимание которых возложено на таможенные органы (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пункт 2.4.5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"2.4.5. Акциз на алкогольную продукцию с объемной долей этилового спирта свыше 9 процентов (за исключением пива, вин (кроме крепленого (ликерного) вина), вин наливом, фруктовых вин, плодовой алкогольной продукции, игристых вин, а также за исключением винных напитков, виноградосодержащих напитков, плодовых алкогольных напитков, изготавливаемых без добавления ректификованного этилового спирта, произведенного из пищевого сырья, и (или) без добавления спиртованного виноградного или иного плодового сусла, и (или) без добавления дистиллятов, и (или) без добавления крепленого (ликерного) вина):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алкогольную продукцию с объемной долей этилового спирта свыше 9 процентов до 18 процентов включительно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на алкогольную продукцию с объемной долей этилового спирта свыше 18 процентов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4170";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пункт 2.4.7 дополнить позицией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"Акциз на крепленое (ликерное) вино, крепленое вино наливом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4390".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 1 классификатора мест нахождения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>) после позиции с кодом 60 дополнить позициями следующего содержания: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Помещение, открытая площадка и иная территория оператора электронной торговли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Помещение, открытая площадка и иная территория оператора электронной торговли, отличного от оператора электронной торговли, декларирующего товары".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Классификатор марок дорожных транспортных средств (</w:t>
      </w:r>
      <w:r>
        <w:rPr>
          <w:rFonts w:ascii="Times New Roman"/>
          <w:b w:val="false"/>
          <w:i w:val="false"/>
          <w:color w:val="000000"/>
          <w:sz w:val="28"/>
        </w:rPr>
        <w:t>Приложение 26</w:t>
      </w:r>
      <w:r>
        <w:rPr>
          <w:rFonts w:ascii="Times New Roman"/>
          <w:b w:val="false"/>
          <w:i w:val="false"/>
          <w:color w:val="000000"/>
          <w:sz w:val="28"/>
        </w:rPr>
        <w:t>) после позиции с кодом 742 дополнить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KAIYI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ZEEKR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EXEED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BAIC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GAC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HAVAL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HONGQI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JAECOO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JETOUR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 AUTO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LIVAN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OMODA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ORA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TANK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VGV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VOYAH".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