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f316" w14:textId="525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организационно-правовых форм хозяйствования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июля 2024 года № 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организационно-правовых форм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хозяйствования в рамках Евразийского экономического союза, утвержденный Решением Коллегии Евразийской экономической комиссии от 2 апреля 2019 г. № 54,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г. № 89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классификатор организационно-правовых форм хозяйствования в рамках Евразийского экономического союза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"RU" таблицы 1 после позиции с кодом "RU7020103" дополнить позицией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"RU7020104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внебюджетные фонды Российской Федерации".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II: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5 в графе 3 изложить в 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049-2024 (ред. 1)";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22 в графе 3 изложить в 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"Решением Коллегии Евразийской экономической комиссии от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2023 г. № 64 внесены изменения в отдельные позиции классификатора, исключена 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Коллегии Евразийской экономической комиссии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2024 г. № 89 внесены изменения в отдельные позиции классификатора, а также включены новые позиции".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таблице 5: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1.2 в графе 3 текст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"формируется в виде словосочетания на русском языке";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1.3.3.3.3 и подпункты позиции 1.3.3.3.3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1.3.3.3.3 Сведения об организационно-правовых формах хозяйствования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Евразийского экономического союза определенного вида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 Код организационно-правовой формы хозяйствования в рамках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[A-Z]{2}[0-9]{7}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 Наименование организационно-правовой формы хозяйствования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*.3 Сведения о записи справочника (классификатора)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Дата начала действия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Сведения об акте, регламентирующем начало действия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*3.2.1. Код вида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*3.2.2. Номер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*3.2.3. Дата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Дата окончания действия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Сведения об акте, регламентирующем окончание действия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 Код вида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 Номер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*3.4.3. Дата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