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5f316" w14:textId="525f3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классификатор организационно-правовых форм хозяйствования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30 июля 2024 года № 89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единой системе нормативно-справочной информации Евразийского экономического союза, утвержденным Решением Коллегии Евразийской экономической комиссии от 17 ноября 2015 г. № 155,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</w:t>
      </w:r>
      <w:r>
        <w:rPr>
          <w:rFonts w:ascii="Times New Roman"/>
          <w:b w:val="false"/>
          <w:i w:val="false"/>
          <w:color w:val="000000"/>
          <w:sz w:val="28"/>
        </w:rPr>
        <w:t>классификатор организационно-правовых форм</w:t>
      </w:r>
      <w:r>
        <w:rPr>
          <w:rFonts w:ascii="Times New Roman"/>
          <w:b w:val="false"/>
          <w:i w:val="false"/>
          <w:color w:val="000000"/>
          <w:sz w:val="28"/>
        </w:rPr>
        <w:t xml:space="preserve"> хозяйствования в рамках Евразийского экономического союза, утвержденный Решением Коллегии Евразийской экономической комиссии от 2 апреля 2019 г. № 54,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2024 г. № 89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классификатор организационно-правовых форм хозяйствования в рамках Евразийского экономического союза</w:t>
      </w:r>
    </w:p>
    <w:bookmarkEnd w:id="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разделе "RU" таблицы 1 после позиции с кодом "RU7020103" дополнить позицией следующего содержания: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"RU7020104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внебюджетные фонды Российской Федерации".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разделе II: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позицию 5 в графе 3 изложить в 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"ЕК 049-2024 (ред. 1)";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позицию 22 в графе 3 изложить в следующей редакции: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"Решением Коллегии Евразийской экономической комиссии от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мая 2023 г. № 64 внесены изменения в отдельные позиции классификатора, исключена позиция;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Решением Коллегии Евразийской экономической комиссии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июля 2024 г. № 89 внесены изменения в отдельные позиции классификатора, а также включены новые позиции".</w:t>
            </w:r>
          </w:p>
        </w:tc>
      </w:tr>
    </w:tbl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В таблице 5: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позиции 1.2 в графе 3 текст изложить в следующей редакции: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"формируется в виде словосочетания на русском языке";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позицию 1.3.3.3.3 и подпункты позиции 1.3.3.3.3 изложить в следующей редакции: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1.3.3.3.3 Сведения об организационно-правовых формах хозяйствования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рамках Евразийского экономического союза определенного вида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вложенных реквизитов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 Код организационно-правовой формы хозяйствования в рамках Евразийского экономического союза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[A-Z]{2}[0-9]{7}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с использованием последовательного метода кодирования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 Наименование организационно-правовой формы хозяйствования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Евразийского экономического союза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словосочетания на русском языке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*.3 Сведения о записи справочника (классификатора)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 Дата начала действия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с серией стандартов ISO 8601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YYYY-MM-DD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начала действия или дате внесения изменений, указанной в акте органа Евразийского экономического союза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 Сведения об акте, регламентирующем начало действия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*3.2.1. Код вида акта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\d{5}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акта органа Евразийского экономического союза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*3.2.2. Номер акта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*3.2.3. Дата акта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с серией стандартов ISO 8601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YYYY-MM-DD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 Дата окончания действия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с серией стандартов ISO 8601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YYYY-MM-DD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окончания действия, указанной в акте органа Евразийского экономического союза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*.3.4. Сведения об акте, регламентирующем окончание действия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*.3.4.1. Код вида акта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\d{5}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акта органа Евразийского экономического союза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*.3.4.2. Номер акта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*3.4.3. Дата акта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с серией стандартов ISO 8601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YYYY-MM-DD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