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9451" w14:textId="0ff9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 и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июля 2024 года № 85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Позицию 62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ноября 2019 г. № 190 "Об утверждении Правил реализации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июня 2021 г. № 65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обмена документами и (или) сведениями между Евразийской экономической комиссией и уполномоченными органами государств – членов 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– членов Евразийского экономического союза о его введении" (в части обмена документами и (или) сведениями при введении государственного ценового регулирования и оспаривании решений о его введении)".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