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d57d" w14:textId="9ced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Консультативном совете по взаимодействию Евразийской экономической комиссии и Делового совета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2024 года № 38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совете по взаимодействию Евразийской экономической комиссии и Делового совета Евразийского экономического союза, утвержденное Решением Коллегии Евразийской экономической комиссии от 25 октября 2016 г. № 121,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апреля 2024 г. № 38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Положение о Консультативном совете по взаимодействию Евразийской экономической комиссии и Делового совета Евразийского экономического союза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"Председатель Коллегии Комиссии," исключить.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 Председателем Консультативного совета является член Коллегии (Министр) по экономике и финансовой политике Комиссии.".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Заместителем председателя Консультативного совета является председатель президиума Делового совета.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Консультативного совета функции председателя Консультативного совета, предусмотренные пунктом 9 настоящего Положения, выполняет его заместитель.".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"руководитель Секретариата Председателя Коллегии" заменить словами "директор Департамента развития предпринимательской деятельности".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"Сводно-аналитические функции по обеспечению" заменить словом "Обеспечение", слово "осуществляются" заменить словом "осуществляется".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