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37ed" w14:textId="ae43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марта 2024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5 статьи 105 Таможенного кодекса Евразийского экономического союза и в связи с необходимостью доработки информационных систем таможенных органов государств – членов Евразийского экономического союза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апреля 2024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г. № 26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Коллегии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Евразийской экономической комиссии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30 мая 2023 г. № 73 "Об утверждении формы транзитной декларации и порядка ее заполнения, а также об изменении и признании утратившими силу некоторых решений Комиссии Таможенного союза и Коллегии Евразийской экономической комиссии" слова "с 1 апреля 2024 г." заменить словами "с 1 апреля 2025 г.".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30 мая 2023 г. № 74 "О структуре и формате транзитной декларации и внесении изменений в некоторые решения Коллегии Евразийской экономической комиссии" слова "с 1 апреля 2024 г." заменить словами "с 1 апреля 2025 г.".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30 мая 2023 г. № 75 "О структуре и формате декларации на товары и корректировки декларации на товары и внесении изменений в некоторые решения Комиссии Таможенного союза и Коллегии Евразийской экономической комиссии" слова "с 1 апреля 2024 г." заменить словами "с 1 апреля 2025 г.".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30 мая 2023 г. № 76 "О внесении изменений в структуру и формат декларации таможенной стоимости" слова "с 1 апреля 2024 г." заменить словами "с 1 апреля 2025 г.".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30 мая 2023 г. № 77 "О признании утратившими силу некоторых решений Коллегии Евразийской экономической комиссии" слова "с 1 апреля 2024 г." заменить словами "с 1 апреля 2025 г.".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20 июня 2023 г. № 82 "О внесении изменений в Порядок заполнения декларации на товары" слова "с 1 апреля 2024 г." заменить словами "с 1 апреля 2025 г.".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5 июля 2023 г. № 88 "О внесении изменений в Порядок заполнения декларации на товары" слова "1 апреля 2024 г." заменить словами "1 апреля 2025 г.".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18 июля 2023 г. № 107 "О внесении изменений в Порядок заполнения декларации на товары" слова "1 апреля 2024 г." заменить словами "1 апреля 2025 г.".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15 августа 2023 г. № 115 "О внесении изменений в структуру и формат предварительной информации о товарах, предполагаемых к ввозу на таможенную территорию Евразийского экономического союза водным транспортом" слова "с 1 апреля 2024 г." заменить словами "с 1 апреля 2025 г.".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15 августа 2023 г. № 116 "О внесении изменений в структуру и формат предварительной информации о товарах, предполагаемых к ввозу на таможенную территорию Евразийского экономического союза автомобильным транспортом" слова "с 1 апреля 2024 г." заменить словами "с 1 апреля 2025 г.".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15 августа 2023 г. № 117 "О внесении изменений в структуру и формат предварительной информации о товарах, предполагаемых к ввозу на таможенную территорию Евразийского экономического союза воздушным транспортом" слова "с 1 апреля 2024 г." заменить словами "с 1 апреля 2025 г.".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15 августа 2023 г. № 118 "О внесении изменений в структуру и формат предварительной информации о товарах, предполагаемых к ввозу на таможенную территорию Евразийского экономического союза железнодорожным транспортом" слова "с 1 апреля 2024 г." заменить словами "с 1 апреля 2025 г.".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22 августа 2023 г. № 124 "О внесении изменений в Решение Комиссии Таможенного союза от 20 сентября 2010 г. № 378" слова "1 апреля 2024 г." заменить словами "1 апреля 2025 г.".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28 августа 2023 г. № 132 "О внесении изменений в Решение Комиссии Таможенного союза от 20 сентября 2010 г. № 378" слова "1 апреля 2024 г." заменить словами "1 апреля 2025 г.".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