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2d15" w14:textId="0042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6 декабря 2018 г.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2024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Евразийской экономической комиссии о ходе формирования общих рынков нефти и нефтепродуктов Евразийского экономического союза Высший Евразийский экономический совет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23 "О формировании общих рынков нефти и нефтепродуктов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г. №10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Высшего Евразийского экономического совета от 6 декабря 2018 г. № 23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Программы формирования общих рынков нефти и нефтепродуктов Евразийского экономического союза, утвержденной указанным Решением, слова "1 января 2025 г." заменить словами "1 января 2027 г.".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общих рынков нефти и нефтепродуктов Евразийского экономического союза,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 в графе второй слова "2024 год" заменить словами "2026 год (не ранее подписания международного договора о формировании общих рынков нефти и нефтепродуктов Союза)";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2 в графе второй слова "2021 год" заменить словами "2025 год";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7 в графе второй слова "2024 год" заменить словами "2026 год (не ранее подписания международного договора о формировании общих рынков нефти и нефтепродуктов Союза)";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пункте 8: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слово "Принятие" заменить словом "Подписание";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слова "2024 год" заменить словами "2025 год";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пункте 10 в графе второй слова "2024 год" заменить словами "2026 год (не ранее подписания международного договора о формировании общих рынков нефти и нефтепродуктов Союза)".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