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bd79" w14:textId="87fb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финансовых организаций, участвующих в механизме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декабря 2023 года № 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25 мая 2023 г. № 4 "Об оказании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промышленности":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при рассмотрении и одобрении заявок на участие в механизме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 руководствоваться перечнем финансовых организаций, участвующих в механизме финансового содействия,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союза, но не ранее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 части оказания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промышленности, подписанного 25 мая 2023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г. № 47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финансовых организаций, участвующих в механизме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Совета Евразийской экономической комиссии от 18.10.2024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21.02.2025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14.05.2025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19.11.2025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банк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Российско-Кыргызский фонд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"ACBA BANK" Open Joint Stock Company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ЗАО "Америабанк"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ОАО АРАРАТБАНК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ЗАО "Ардшинбанк"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ЗАО "АРМСВИСБАНК"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ЗАО "АМИО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"АРМЭКОНОМБАНК" ОАО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ЗАО "Арцахбанк"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"Byblos Bank Armenia" closed joint stock company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Акционерное Общество Закрытого Типа "ИНЕКОБАНК"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ЗАО "Конверс Банк"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"Меллат Банк" ЗАО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ЗАО "ЭВОКАБАНК"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"HSBC Bank Armenia" Closed Joint Stock Company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ОАО "ЮНИБАНК"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ЗАО "АйДи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ЗАО "Банк ВТБ (Армения)"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Открытое акционерное общество "Сберегательный банк "Беларусбанк"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Открытое акционерное общество "Белагропромбанк"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"Приорбанк" Открытое акционерное общество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Открытое акционерное общество "Сбер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Открытое акционерное общество "Белвнешэкономбанк"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"Белорусский банк развития и реконструкции "Белинвестбанк"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"Альфа-Банк"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Совместное белорусско-российское открытое акционерное общество "Белгазпромбанк"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"МТБанк"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Банк ВТБ (Беларусь)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Открытое акционерное общество "Банк Дабрабыт"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Открытое акционерное общество "Банк развития Республики Беларусь"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Белорусский фонд финансовой поддержки предпринимателей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"Bereke Bank"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ДБ "Банк ВТБ"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"Исламский банк Al Hilal"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"First Heartland Jusan Bank"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"Bank RBK"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"Банк Фридом Финанс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"Fortebank"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"Банк Центркредит"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"Народный Банк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"Евразийский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"Altyn Bank" (China Citic Bank Corporation LTD ДБ)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"Фонд развития промышленности"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"Qazaqstan Investment Corporation"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Кыргызская Республика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ОАО "Айыл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"Элдик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ОАО "Оптима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ОАО "Керемет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"О!Банк"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ОАО "Банк Бакай"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ОАО "Дос-Кредо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ОАО "ФинансКредитБанк"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ОАО "ЭкоИсламикБанк"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ОАО "Капитал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ЗАО "Демир КИБ"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ЗАО АКБ "Толубай"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Российская Федерация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"Газпромбанк"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ПАО "Сбербанк России"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ПАО "Промсвязьбанк"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"РОСЭКСИМБАНК"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ПАО "МТС-Банк"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Государственная корпорация развития "ВЭБ.РФ"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"Банк ДОМ.РФ"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ПАО КБ "Центр-Инвест"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ПАО "Банк Синара"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ПАО "Совкомбанк"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ПАО "Московский кредитный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АКБ "НОВИКОМБАНК"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"Россельхозбанк"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"Банк ВТБ"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"Альфа-Банк"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"МСП 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"АК БАРС" БАНК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