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c32b" w14:textId="c75c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января 2023 года № 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Мясниковичу   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2023 г. № 3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вопросов для заочного голосования Высшего Евразийского экономического совета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 досрочном прекращении полномочий члена Коллегии Евразийской экономической комиссии.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 назначении члена Коллегии Евразийской экономической комиссии.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