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a5d0" w14:textId="c73a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отдельных видов контейнеров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февраля 2023 года № 26.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статьей 3 Протокола о некоторых вопросах ввоза и обращения товаров на таможенной территории Евразийского экономического союза от 16 октября 2015 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14 октября 2015 г. № 59, следующие изменения: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в позиции с кодом 8609 00 900 9 ТН ВЭД ЕАЭС в графе третьей знак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" заменить знаком сноски "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сноску 17 признать утратившей силу.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1 марта 2023 г.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