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e192" w14:textId="5d2e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отдельных видов мяса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января 2023 года № 19.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7.1.56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"7.1.56. Мясо крупного рогатого скота, предназначенное для использования в производстве мясной продукции: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свежее или охлажденное, классифицируемое кодами 0201 10 000 8, 0201 20 200 8, 0201 20 300 8, 0201 20 500 8, 0201 20 900 8 и 0201 30 000 8 ТН ВЭД ЕАЭС, и замороженное, классифицируемое кодами 0202 10 000 8, 0202 20 100 8, 0202 20 300 8, 0202 20 500 8, 0202 20 900 8, 0202 30 100 8, 0202 30 500 8 и 0202 30 900 8 ТН ВЭД ЕАЭС, ввозимое в объеме не более 7,5 тыс. тонн в Республику Беларусь;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замороженное, в отношении которого применяется тарифная квота в соответствии с Решением Коллегии Евразийской экономической комиссии от 23 августа 2022 г. № 119: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классифицируемое кодами 0202 10 000 1, 0202 20 100 1, 0202 20 300 1, 0202 20 500 1, 0202 20 900 1, 0202 30 100 4, 0202 30 500 4 и 0202 30 900 4 ТН ВЭД ЕАЭС и ввозимое в объеме не более 10 тыс. тонн в Республику Армения, в объеме не более 5 тыс. тонн в Республику Казахстан и в объеме не более 2,5 тыс. тонн в Кыргызскую Республику;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классифицируемое кодами 0202 30 100 4, 0202 30 500 4 и 0202 30 900 4 ТН ВЭД ЕАЭС и ввозимое в объеме не более 100 тыс. тонн в Российскую Федерацию.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условии представления в таможенный орган государства-члена подтверждения об отнесении ввозимых товаров к товарам, указанным в настоящем подпункте, выданного уполномоченным органом государства-члена и содержащего сведения об организациях, осуществляющих ввоз мяса крупного рогатого скота, о номенклатуре, количестве и стоимости такого товара.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(продажа) товаров, помещенных под таможенную процедуру выпуска для внутреннего потребления с применением указанной тарифной льготы, допускается только для производства мясной продукции и только лицам, зарегистрированным в государстве-члене, таможенным органом которого произведен выпуск таких товаров, и являющимся производителями мясной продукции, критерии отнесения к категории которых или перечень производителей мясной продукции могут определяться законодательством такого государства-члена (далее – мясоперерабатывающие предприятия).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товарами, помещенными под таможенную процедуру выпуска для внутреннего потребления с применением указанной тарифной льготы, действуют: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такую таможенную процедуру мясоперерабатывающими предприятиями – до момента поступления товаров на склад предприятия, но не более 1 года со дня выпуска таких товаров в соответствии с таможенной процедурой выпуска для внутреннего потребления;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такую таможенную процедуру лицами, не являющимися мясоперерабатывающими предприятиями, – до момента реализации (продажи) товаров мясоперерабатывающим предприятиям, но не более 1 года со дня выпуска таких товаров в соответствии с таможенной процедурой выпуска для внутреннего потребления.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поступление товара на склад мясоперерабатывающего предприятия или реализацию (продажу) таких товаров мясоперерабатывающему предприятию, является копия акта приема или приема-передачи таких товаров.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государства-члена с 1 января 2023 г. по 31 декабря 2023 г. включительно.".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"7.1.55" заменить цифрами "7.1.56".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2023 г.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