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0fa40" w14:textId="e20fa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10 января 2023 года № 2.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от 15 августа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формирования и ведения единого реестра уполномоченных органов (организаций) государств – членов Евразийского экономического союза и организаций –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техники, утвержденного Решением Коллегии Евразийской экономической комиссии от 1 сентября 2015 г. № 112, после слова "администратору" дополнить словами "и национальному оператору".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Внести в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техники, утвержденный Решением Коллегии Евразийской экономической комиссии от 22 сентября 2015 г. № 122, следующие изменения: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"а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"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 национальный оператор систем электронных паспортов;";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"в"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после слов "власти государств-членов" дополнить словами "и национальному оператору".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30 календарных дней с даты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