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c0c5" w14:textId="756c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декабря 2023 года № 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мае 2024 года в г. Москве (Российская Федерация).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