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76f5" w14:textId="0837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14 декабря 2022 года № 39.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утвержденный распоряжением Совета Евразийской экономической комиссии от 5 апреля 2021 г. № 4,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г. № 39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план мероприятий по реализации Стратегических направлений развития евразийской экономической интеграции до 2025 года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позиции "подготовка международного договора о взаимном признании государствами-членами банковских гарантий, выдаваемых банками государств-членов для целей государственных (муниципальных) закупок" пункта 1.6.1: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четвертой слова "до 31 декабря 2022 г." заменить словами "до 1 июля 2023 г.";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пятой слова ", протокол о внесении изменений в Договор (при необходимости)" исключить.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позиции "внесение изменений в договор в части наделения Совета полномочиями по утверждению и внесению изменений в правила взаимного признания электронной цифровой подписи (электронной подписи), изготовленной в соответствии с законодательством одного государства-члена, другим государством-членом для целей государственных (муниципальных) закупок, которыми устанавливаются требования к электронной цифровой подписи, процедурам проверки ее подлинности и признания, а также легитимности электронных документов, подписанных электронной цифровой подписью" пункта 1.6.3: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четвертой слова "до 31 декабря 2022 г." заменить словами "до 1 июля 2023 г.";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пятой слова "решение Высшего совета" заменить словами "протокол о внесении изменений в Договор".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позиции "проведение мониторинга и контроля за ходом и результатами решения поставленных бизнес-сообществом проблемных вопросов в рамках общественной приемной блока по конкуренции и антимонопольному регулированию" пункта 2.4.4: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второй после слова "вопросов" дополнить словами ", в том числе";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третьей дополнить словами "член Коллегии (Министр) по экономике и финансовой политике соисполнители: государства-члены, члены Коллегии (в рамках своей компетенции)".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позиции "внесение изменений в Договор (в случае выявления пробелов в правовом регулировании в Договоре)" пункта 2.4.5 в графе четвертой слова "до 31 декабря 2022 г." заменить словами "до 31 декабря 2023 г.".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