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19a2" w14:textId="3481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 ноября 2009 г. № 130 в отношении сахара белого и сахара-сырца тростникового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7.1.37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слова "250 тыс. тонн в Республику Казахстан, 70 тыс. тонн в Кыргызскую Республику" заменить словами "350 тыс. тонн в Республику Казахстан, 105 тыс. тонн в Кыргызскую Республику".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