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d1ec" w14:textId="19fd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 в отношении отдельных видов моторных транспортных средств с электрическими двигателями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39. Утратило силу решением Совета Евразийской экономической комиссии от 24 ноября 2023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7.1.38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"7.1.38. Моторные транспортные средства с электрическими двигателями, классифицируемые кодом 8703 80 000 2 ТН ВЭД ЕАЭС и ввозимые в Республику Армения в количестве 7 тыс. шт. в 2022 г. и 8 тыс. шт. в 2023 г., Республику Беларусь – 10 тыс. шт. в 2022 г. и 15 тыс. шт. в 2023 г., Республику Казахстан – 10 шт. в 2022 г. и 15 шт. в 2023 г., Кыргызскую Республику – 5 тыс. шт. в 2022 г. и 10 тыс. шт. в 2023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условии представления в таможенный орган государства-члена документа, выданного уполномоченным органом государства-члена и содержащего сведения о лице, осуществляющем ввоз таких товаров, количестве ввозимых этим лицом товаров и их стоимости.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прав владения, пользования, распоряжения товарами, в отношении которых применена указанная тарифная льгота, допускается исключительно лицам Республики Армения, Республики Беларусь, Республики Казахстан и Кыргызской Республики.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17 марта 2022 г. № 39 по 31 декабря 2023 г.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"7.1.37" заменить цифрами "7.1.38".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 "Об отдельных вопросах, связанных с товарами для личного пользования" дополнить пунктом 9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Физические лица могут ввозить на таможенную территорию Союза сроком по 31 декабря 2023 г. включительно любым способом с освобождением от уплаты таможенных пошлин, налогов моторные транспортные средства с электрическими двигателями, классифицируемые кодом 8703 80 000 2 ТН ВЭД ЕАЭС (далее – моторные транспортные средства с электрическими двигателями), в рамках количества, предусмотренного Решением Совета Евразийской экономической комиссии от 17 марта 2022 г. № 39 для Республики Армения, Республики Беларусь, Республики Казахстан и Кыргызской Республики соответственно в соответствующем году при одновременном соблюдении следующих условий: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гражданства одного из указанных государств-членов;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место жительства в государстве-члене, гражданином которого он является;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таможенный орган соответствующего государства-члена документа, выданного уполномоченным органом указанного государства-члена и содержащего сведения о лице, осуществляющем ввоз таких товаров, количестве ввозимых этим лицом товаров и их стоимости.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прав владения, пользования, распоряжения моторными транспортными средствами с электрическими двигателями лицам, имеющим гражданство Российской Федерации и (или) постоянное место жительства в Российской Федерации.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ввоз в Российскую Федерацию моторных транспортных средств с электрическими двигателями разрешен исключительно лицам, одновременно удовлетворяющим условиям, указанным в абзацах втором и третьем настоящего пункта, в случае если такие транспортные средства зарегистрированы в Республике Армения, Республике Беларусь, Республике Казахстан или Кыргызской Республике.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моторными транспортными средствами с электрическими двигателями действуют до уплаты таможенных пошлин, налогов в размере, предусмотренном пунктом 4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Решению Совета Евразийской экономической комиссии от 20 декабря 2017 г. № 107, но не более трех лет с даты регистрации пассажирской таможенной декларации, в соответствии с которой товары выпущены в свободное обращение.".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моторные транспортные средства с электрическими двигателями, классифицируемые кодом 8703 80 000 2 ТН ВЭД ЕАЭС и ввезенные с применением тарифной льготы, предусмотренной подпунктом 7.1.38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союза", или с освобождением от уплаты таможенных пошлин, налогов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 "Об отдельных вопросах, связанных с товарами для личного пользования" оформляется электронный паспорт транспортного средства с указанием в графе "Дополнительная информация" следующей информации "Решением Совета Евразийской экономической комиссии от 17 марта 2022 г. № 39 наложены ограничения".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10 календарных дней с даты его официального опубликования.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