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0fb2" w14:textId="5630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декабря 2022 года № 190.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 (далее – справочник).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интеллектуальной собственности.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г. № 190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пошлины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пошлины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патентное ведомство государства – члена Евразийского экономического союза, в которое уплачивается пошлина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подачу заявки на регистрацию товарного знака, знака обслуживания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подачу заявки на регистрацию коллективного знака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продление срока представления ответа на запрос ведомства подачи на стадии предварительной экспертизы заявки на товарный знак, знак обслуживания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Пошлина за проведение экспертизы обозначения, заявленного на регистрацию в качестве товарного знака, знака обслуживания (коллективного знака) Евразийского экономического союза (если регистрация испрашивается для одного – трех классов Международной классификации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для регистрации знаков, предусмотренной Ниццким соглашением о Международной классификации товаров и услуг для регистрации знаков от 15 июня 1957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Пошлина за проведение экспертизы обозначения, заявленного на регистрацию в качестве товарного знака, знака обслуживания (коллективного знака) Евразийского экономического союза (если регистрация испрашивается более чем для трех классов Международной классификации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для регистрации знаков, предусмотренной Ниццким соглашением о Международной классификации товаров и услуг для регистрации знаков от 15 июня 1957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преобразование заявки на коллективный знак Евразийского экономического союза в заявку на товарный знак, знак обслуживания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преобразование заявки на товарный знак, знак обслуживания Евразийского экономического союза в заявку на коллективный знак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преобразование коллективного знака Евразийского экономического союза в товарный знак, знак обслуживания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преобразование товарного знака, знака обслуживания Евразийского экономического союза в коллективный знак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внесение изменений в заявку на товарный знак, знак обслуживания (коллективный знак)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предоставление дополнительного срока для направления доводов и замечаний в связи с уведомлением о результатах экспертизы заявки на товарный знак, знак обслуживания (коллективный знак)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регистрацию товарного знака, знака обслуживания (коллективного знака) Евразийского экономического союза и выдачу свидетельства на товарный знак, знак обслуживания (коллективный знак)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внесение изменений в сведения Единого реестра товарных знаков, знаков обслуживания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регистрацию распоряжения исключительным правом на товарный знак, знак обслуживания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продление срока действия исключительного права на товарный знак, знак обслуживания (коллективный знак)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Пошлина за предоставление дополнительного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6-месячного срока для подачи заявления о продлении срока действия исключительного права на товарный знак, знак обслуживания (коллективный знак)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подачу заявки на регистрацию и (или) предоставление права использования наименования места происхождения товара Евразийского экономического союза и экспертизы заявленного обозначения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внесение изменений в заявку на регистрацию и (или) предоставление права использования наименования места происхождения товара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регистрацию и (или) выдачу свидетельства о праве использования наименования места происхождения товара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внесение изменений в сведения Единого реестра наименований мест происхождения товаров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Пошлина за продление срока действия свидетельства о праве использования наименования места происхождения товара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Пошлина за предоставление дополнительного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6-месячного срока для подачи заявления о продлении срока действия свидетельства о праве использования наименования места происхождения товара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Пошлина за регистрацию и выдачу свидетельства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праве использования наименования места происхождения товара Евразийского экономического союза (в отношении наименований мест происхождения товаров, зарегистрированных до вступления в силу Договора о товарных знаках, знаках обслуживания и наименованиях мест происхождения товаров Евразийского экономического союза от 3 февраля 2020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Для национального патентного ведомства государства – члена Евразийского экономического союза, в которое уплачивается пошлина, указывается кодовое обозначение в соответствии с таблицей 2 настоящего справочника.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Детализированные сведения из справочника в части, касающейся национального патентного ведомства государства – члена Евразийского экономического союза, в которое уплачивается пошлина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патентное ведомство государства – члена Евразийского экономического союза, в которое уплачивается пошлина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патентное ведомство государства – члена Евразийского экономического союза, в которое подается заявка на регистрацию товарного знака, знака обслуживания Евразийского экономического союза или заявка на регистрацию и (или) предоставление права использования наименования места происхождения товара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патентные ведомства всех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патентное ведомство государства – члена Евразийского экономического союза, в котором осуществляется регистрация распоряжения исключительным правом на товарный знак, знак обслуживания Евразийского экономического союза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СВПТЗНМПТ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042 - 2022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6 декабря 2022 г. №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Решения Коллегии Евразийской экономической комиссии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декабря 2022 г. №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 видах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направлен на обеспечение информационного взаимодействия при реализации общих процессов в рамках Евразийского экономического союза, а также на обеспечение функционирования системы регистрации товарных знаков и знаков обслуживания Евразийского экономического союза и наименований мест происхождения товаров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знак, знак обслуживания Евразийского экономического союза, коллективный знак Евразийского экономического союза, наименование места происхождения товара Евразийского экономического союза, ведомство подачи, национальное патентное ведомство, пошлина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интеллектуальная собственность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Добавление, изменение или исключение значений справочника выполняется оператором в соответствии с актом органа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исключения значения запись справочника отмечается как недействующая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исключения с указанием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акте органа Евразийского экономического союза,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Структура и реквизитный состав справочника приведены в таблице, в которой формируются следующие поля (графы):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 реквизит опционален, может повторяться без ограничений;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 пошлины, уплачиваемой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пошлины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\d{4}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серийно-порядковым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пошлины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Национальное патентное ведомство государства – члена Евразийского экономического союза, в которое уплачивается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[А-Я]{2}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в соответствии с таблицей 2 настоящего справочника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Сведения о записи справочника (классификатора)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 Дата начала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 Сведения об акте, регламентирующем начало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1.4.2.1. Код вида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1.4.2.2. 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1.4.2.3. Дата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 Дата окончания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 Сведения об акте, регламентирующем окончание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1.4.4.1. Код вида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1.4.4.2. Номер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1.4.4.3. Дата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