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d0fd" w14:textId="c5bd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сфер, в рамках которых органам Евразийского экономического союза предоставлены полномочия в соответствии с Договором о Евразийском экономическом союзе от 29 мая 2014 года и международными договорами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ноября 2022 года № 185.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сфер, в рамках которых органам Евразийского экономического союза предоставлены полномочия в соответствии с Договором о Евразийском экономическом союзе от 29 мая 2014 года и международными договорами в рамках Евразийского экономического союза (далее – справочник).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Установить, что справочник применяется с даты вступления настоящего Решения в силу.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г. № 185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сфер, в рамках которых органам Евразийского экономического союза предоставлены полномочия в соответствии с Договором о Евразийском экономическом союзе от 29 мая 2014 года и международными договорами в рамках Евразийского экономического союза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сферы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сферы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Таможенно-тарифное и нетарифное регулирование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Санитарные, ветеринарно-санитарные и карантинные фитосанитарные меры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меры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Ветеринарно-санитарные меры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фитосанитарные меры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и распределение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торговых режимов в отношении третьих сторон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Макроэкономическая политика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Конкурентная политика и антимонопольное регулирование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и сельскохозяйственные субсидии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политика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монополии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 (или) муниципальные закупки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Взаимная торговля услугами и инвестиции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перевозки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Валютная политика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миграция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рынки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Банковская сфера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страхования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рынок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ценных бумаг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политика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семян сельскохозяйственных растений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племенной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племенной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и информационное взаимодействие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 потребителей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медицинских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товаров средствами идентификации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регулирование в целях обеспечения функционирования механизма прослеживаемости товаров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регулирование в целях обеспечения функционирования в рамках Евразийского экономического союза систем электронных паспортов транспортных средств (шасси транспортных средств) и электронных паспортов самоходных машин и других видов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сферы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сфер, в рамках которых органам Евразийского экономического союза предоставлены полномочия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Договором о Евразийском экономическом союзе от 29 мая 2014 года и международными договорами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ССППОД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038 - 2022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29 ноября 2022 г. № 185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вступления в силу Решения Коллегии Евразийской экономической комиссии от 29 ноября 2022 г. № 185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сферах, в рамках которых органам Евразийского экономического союза предоставлены полномочия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формирования и ведения единой системы нормативно-справочной информации Евразийского экономического союза при предоставлении сведений о сферах применения справочников и классификаторов, включаемых в состав ресурсов указанной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союз, международный договор, орган Евразийского экономического союза, сфера компетенции, полномочия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сферы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Добавление, изменение или исключение значений справочника выполняется оператором в соответствии с актом Евразийской экономической комиссии.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Сфера, в рамках которой органам Евразийского экономического союза предоставлены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 в соответствии с Договором о Евразийском экономическом союзе от 29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и международными договорами в рамках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\d{4}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серийно-порядковым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текста на русском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8601 – 2001 в формате YYYY-MM-DD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Сведения об акте, регламентирующем начало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Код вида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Номер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 Дата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8601 – 2001 в формате YYYY-MM-DD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8601 – 2001 в формате YYYY-MM-DD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 Код вида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 Номер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 Дата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8601 – 2001 в формате YYYY-MM-DD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