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10c6" w14:textId="3c91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системы пожаротушения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октября 2022 года № 142.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Система пожаротушения, состоящая из баллонов для хранения огнетушащего газа, пусковых баллонов, коллекторов, распылительных сопел, сигнальных и пусковых устройств, устройств обнаружения возгорания и оповещения, контрольно-измерительных приборов и шкафа управления, трубопроводов и предназначенная для распыления огнетушащего газа при поступлении управляющего сигнала от приборов пожарной сигнализации, в соответствии с Основными правилами интерпретации Товарной номенклатуры внешнеэкономической деятельности 1, 4 и 6 классифицируется в субпозиции 8424 10 000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