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42421" w14:textId="d9424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продукции, подлежащей обязательной оценке соответствия требованиям технического регламента Таможенного союза "О безопасности мяса и мясной продукции" (ТР ТС 034/2013), в отношении которой при помещении под таможенные процедуры подтверждается соблюдение мер технического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4 октября 2022 года № 140.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в целях реализации подпункта "а"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 учетом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ввоза на таможенную территорию Евразийского экономического союза продукции, подлежащей обязательной оценке соответствия на таможенной территории Евразийского экономического союза, утвержденного Решением Совета Евразийской экономической комиссии от 12 ноября 2021 г. № 130,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продукции, подлежащей обязательной оценке соответствия требованиям технического регламента Таможенного союза "О безопасности мяса и мясной продукции" (ТР ТС 034/2013), в отношении которой при помещении под таможенные процедуры подтверждается соблюдение мер технического регулирования.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утвержденный настоящим Решением перечень применяется только для ввозимой (ввезенной) продукции, в отношении которой техническим регламентом Таможенного союза "О безопасности мяса и мясной продукции" (ТР ТС 034/2013) предусмотрено проведение оценки соответствия в форме декларирования, с учетом того, что в отношении ввозимой (ввезенной) продукции, в отношении которой указанным техническим регламентом предусмотрено проведение оценки соответствия в форме государственной регистрации или ветеринарно-санитарной экспертизы, подтверждение соблюдения мер технического регулирования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28 мая 2010 г. № 299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июня 2010 г. № 317 соответственно.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2022 г. № 140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 xml:space="preserve">продукции, подлежащей обязательной оценке соответствия требованиям технического регламента Таможенного союза "О безопасности мяса и мясной продукции" (ТР ТС 034/2013), в отношении которой при помещении под таможенные процедуры подтверждается соблюдение мер технического регулирования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 ВЭД ЕАЭС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об оценке соответствия (сведения о документе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оценке соответствия)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Мясная продукция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Продукты переработки жира-сырца,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топленые животные жиры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0209 10 110 0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0209 10 190 0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0209 10 900 0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1501 10 900 0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1501 20 900 0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1501 90 000 0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1502 10 900 0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1502 90 900 0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1503 00 110 0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1503 00 190 0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1503 00 900 0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1506 00 000 0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1516 10 100 0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1516 10 900 0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1517 10 100 0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1517 10 900 0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1517 90 100 0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1517 90 930 0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1517 90 990 0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1518 00 910 0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1518 00 990 0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2106 90 980 4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Продукты переработки крови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0511 99 859 9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1602 90 100 0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3502 90 700 0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3502 90 900 0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Продукты переработки кости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0506 10 000 0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0506 90 000 0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0507 90 000 0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Продукты переработки коллагенсодержащего сырья,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желатин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0511 99 859 9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2106 10 200 0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2106 10 800 0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3503 00 100 1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3503 00 100 9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3504 00 900 0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Мясные и мясосодержащие полуфабрикаты и кулинарные изделия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0201 30 000 4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0201 30 000 5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0201 30 000 6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0201 30 000 8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0202 30 500 4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0202 30 500 5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0202 30 500 6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0202 30 500 8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0202 30 900 4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0202 30 900 5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0202 30 900 6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0202 30 900 8 0203 19 550 1 0203 19 550 9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0203 19 590 1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0203 19 590 9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0203 19 900 1 0203 19 900 9 0203 29 550 1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0203 29 550 9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0203 29 590 1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0203 29 590 9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0203 29 900 1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0203 29 900 9 0204 23 000 0 0204 43 100 0 0204 43 900 0 0204 50 390 0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0204 50 790 0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0205 00 200 0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0205 00 800 0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0208 10 100 0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0208 10 900 0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0208 60 000 0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0208 90 300 0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0208 90 600 0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0208 90 980 0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0210 11 110 0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0210 11 190 0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0210 11 310 0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0210 11 390 0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0210 11 900 0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0210 12 110 0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0210 12 190 0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0210 12 900 0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0210 19 100 0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0210 19 200 0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0210 19 300 0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0210 19 400 0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0210 19 500 0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0210 19 600 0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0210 19 700 0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0210 19 810 0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0210 19 890 0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0210 19 900 0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0210 20 100 0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0210 20 900 0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0210 99 100 0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0210 99 210 0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0210 99 290 0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0210 99 310 0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0210 99 390 0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0210 99 410 0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0210 99 490 0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0210 99 510 0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0210 99 590 0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0210 99 850 0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1601 00 100 0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1601 00 910 1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1601 00 990 1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1602 10 009 1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1602 20 900 0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1602 41 100 0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1602 41 900 0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1602 42 100 0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1602 42 900 0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1602 49 110 0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1602 49 130 0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1602 49 150 0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1602 49 190 0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1602 49 300 0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1602 49 500 0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1602 49 900 0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1602 50 100 0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1602 50 310 1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1602 50 310 9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1602 50 950 1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1602 50 950 9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1602 90 100 0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1602 90 310 0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1602 90 510 0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1602 90 610 0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1602 90 690 0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1602 90 910 0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1602 90 950 0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1602 90 990 9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1902 20 300 0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1902 20 910 0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1902 40 900 0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1905 90 300 0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1905 90 550 0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1905 90 600 0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1905 90 900 0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2106 90 980 8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Мясные и мясосодержащие продукты из мяса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0210 11 110 0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0210 11 190 0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0210 11 310 0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0210 11 390 0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0210 11 900 0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0210 12 110 0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0210 12 190 0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0210 12 900 0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0210 19 100 0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0210 19 200 0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0210 19 300 0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0210 19 400 0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0210 19 500 0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0210 19 600 0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0210 19 700 0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0210 19 810 0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0210 19 890 0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0210 19 900 0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0210 20 100 0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0210 20 900 0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0210 99 100 0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0210 99 210 0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0210 99 290 0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0210 99 310 0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0210 99 390 0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0210 99 410 0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0210 99 490 0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0210 99 510 0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0210 99 590 0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0210 99 850 0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1602 10 009 1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1602 20 900 0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1602 41 100 0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1602 41 900 0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1602 42 100 0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1602 42 900 0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1602 49 110 0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1602 49 130 0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1602 49 150 0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1602 49 190 0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1602 49 300 0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1602 49 500 0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1602 49 900 0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1602 50 100 0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1602 50 310 1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1602 50 310 9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1602 50 950 1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1602 50 950 9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1602 90 100 0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1602 90 310 0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1602 90 510 0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1602 90 690 0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1602 90 910 0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1602 90 950 0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1602 90 990 9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2106 90 980 8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Мясные и мясосодержащие колбасные изделия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1601 00 100 0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1601 00 910 1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1601 00 990 1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Мясные и мясосодержащие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1602 10 009 1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1602 20 900 0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1602 41 100 0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1602 41 900 0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1602 42 100 0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1602 42 900 0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1602 49 110 0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1602 49 130 0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1602 49 150 0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1602 49 190 0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1602 49 300 0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1602 49 500 0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1602 49 900 0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1602 50 310 1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1602 50 310 9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1602 50 950 1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1602 50 950 9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1602 90 310 0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1602 90 510 0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1602 90 690 0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1602 90 910 0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1602 90 950 0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1602 90 990 9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2104 20 009 0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2106 90 980 8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Мясные и мясосодержащие бульоны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1603 00 100 0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1603 00 800 0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2104 10 000 0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Сухие мясные и мясосодержащие продукты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0210 11 310 0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0210 11 390 0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0210 11 900 0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0210 12 190 0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0210 12 900 0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0210 19 600 0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0210 19 700 0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0210 19 810 0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0210 19 890 0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0210 19 900 0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0210 20 100 0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0210 20 900 0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0210 99 100 0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0210 99 210 0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0210 99 290 0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0210 99 310 0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0210 99 390 0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0210 99 410 0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0210 99 490 0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0210 99 510 0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0210 99 590 0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0210 99 850 0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0210 99 900 0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1602 10 009 1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1602 20 900 0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1602 41 100 0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1602 41 900 0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1602 42 100 0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1602 42 900 0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1602 49 110 0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1602 49 130 0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1602 49 150 0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1602 49 190 0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1602 49 300 0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1602 49 500 0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1602 49 900 0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1602 50 100 0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1602 50 310 1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1602 50 310 9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1602 50 950 1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1602 50 950 9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1602 90 100 0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1602 90 310 0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1602 90 510 0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1602 90 690 0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1602 90 910 0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1602 90 950 0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1602 90 990 9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2106 90 980 8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Продукты из шпика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0209 10 110 0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0209 10 190 0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1602 49 190 0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1602 49 300 0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1602 49 500 0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1602 49 900 0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Примечания:</w:t>
                  </w:r>
                </w:p>
              </w:tc>
              <w:tc>
                <w:tcPr>
                  <w:tcW w:w="6150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92" w:id="2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1. Для целей применения настоящего перечня необходимо пользоваться как наименованием продукции, так и кодом ТН ВЭД ЕАЭС.</w:t>
                  </w:r>
                </w:p>
                <w:bookmarkEnd w:id="2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2. В настоящий перечень включаются только товары, являющиеся мясной продукцией, согласно документам изготовителя (производителя).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3. Требование о представлении таможенным органам указанного в настоящем перечне документа об оценке соответствия (сведений о документе об оценке соответствия) требованиям ТР ТС 034/2013 применяется в отношении мясной продукции, выпускаемой в обращение на таможенной территории Евразийского экономического союза, и не применяется в отношении: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а) продуктов убоя (в том числе предназначенных для производства мясной продукции для детского питания);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б) мясной продукции для детского питания;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в) мясной продукции нового вида;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г) продуктов убоя и мясной продукции, производимых гражданами в домашних условиях и (или) в личных подсобных хозяйствах или гражданами, занимающимися животноводством, и не предназначенных для выпуска в обращение на таможенной территории Евразийского экономического союза;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д) специализированной мясной продукции (включая продукты убоя и мясную продукцию для детского питания), изготовленной с использованием или на основе продуктов убоя;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е) мяса птицы и продуктов его переработки, а также пищевой продукции, в рецептуре которой мясо птицы и продукты его переработки по массе в совокупности превышают продукты убоя других продуктивных животных;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ж) пищевых добавок и биологически активных добавок к пище, лекарственных средств, кормов для животных, продукции, не предназначенной для пищевых целей, которые изготовлены с использованием или на основе продуктов убоя;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з) пищевой продукции предприятий питания (общественного питания), изготовленной с использованием или на основе продуктов убоя и предназначенной для реализации при оказании услуг;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и) пищевой продукции, в которой в соответствии с рецептурой содержание мясных ингредиентов составляет менее 5 процентов.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