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8e5c" w14:textId="8f88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ети для защиты от град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сентября 2022 года № 132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еть для защиты от града, представляющая собой ткань перевивочного переплетения в рулонах с кромками по обоим краям, применяемая в сельском хозяйстве для защиты растений от града, в соответствии с Основным правилом интерпретации Товарной номенклатуры внешнеэкономической деятельности 1 классифицируется в товарной позиции 5803 00 единой Товарной номенклатуры внешнеэкономической деятельности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