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87e5" w14:textId="1258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"О безопасности алкогольной продукции" (ТР ЕАЭС 047/2018), и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алкогольной продукции" (ТР ЕАЭС 047/2018) и осуществления оценки соответствия объектов технического регулирования</w:t>
      </w:r>
    </w:p>
    <w:p>
      <w:pPr>
        <w:spacing w:after="0"/>
        <w:ind w:left="0"/>
        <w:jc w:val="both"/>
      </w:pPr>
      <w:r>
        <w:rPr>
          <w:rFonts w:ascii="Times New Roman"/>
          <w:b w:val="false"/>
          <w:i w:val="false"/>
          <w:color w:val="000000"/>
          <w:sz w:val="28"/>
        </w:rPr>
        <w:t>Решение Коллегии Евразийской экономической комиссии от 17 мая 2022 года № 80.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Start w:name="z5" w:id="0"/>
    <w:p>
      <w:pPr>
        <w:spacing w:after="0"/>
        <w:ind w:left="0"/>
        <w:jc w:val="both"/>
      </w:pPr>
      <w:r>
        <w:rPr>
          <w:rFonts w:ascii="Times New Roman"/>
          <w:b w:val="false"/>
          <w:i w:val="false"/>
          <w:color w:val="000000"/>
          <w:sz w:val="28"/>
        </w:rPr>
        <w:t>
      1. Утвердить прилагаемые: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w:t>
      </w:r>
      <w:r>
        <w:rPr>
          <w:rFonts w:ascii="Times New Roman"/>
          <w:b w:val="false"/>
          <w:i w:val="false"/>
          <w:color w:val="000000"/>
          <w:sz w:val="28"/>
        </w:rPr>
        <w:t>регламента</w:t>
      </w:r>
      <w:r>
        <w:rPr>
          <w:rFonts w:ascii="Times New Roman"/>
          <w:b w:val="false"/>
          <w:i w:val="false"/>
          <w:color w:val="000000"/>
          <w:sz w:val="28"/>
        </w:rPr>
        <w:t xml:space="preserve"> Евразийского экономического союза "О безопасности алкогольной продукции" (ТР ЕАЭС 047/2018);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w:t>
      </w:r>
      <w:r>
        <w:rPr>
          <w:rFonts w:ascii="Times New Roman"/>
          <w:b w:val="false"/>
          <w:i w:val="false"/>
          <w:color w:val="000000"/>
          <w:sz w:val="28"/>
        </w:rPr>
        <w:t>регламента</w:t>
      </w:r>
      <w:r>
        <w:rPr>
          <w:rFonts w:ascii="Times New Roman"/>
          <w:b w:val="false"/>
          <w:i w:val="false"/>
          <w:color w:val="000000"/>
          <w:sz w:val="28"/>
        </w:rPr>
        <w:t xml:space="preserve"> Евразийского экономического союза "О безопасности алкогольной продукции" (ТР ЕАЭС 047/2018) и осуществления оценки соответствия объектов технического регулирования.</w:t>
      </w:r>
    </w:p>
    <w:bookmarkStart w:name="z8"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мая 2022 г. № 80</w:t>
            </w:r>
          </w:p>
        </w:tc>
      </w:tr>
    </w:tbl>
    <w:bookmarkStart w:name="z11" w:id="2"/>
    <w:p>
      <w:pPr>
        <w:spacing w:after="0"/>
        <w:ind w:left="0"/>
        <w:jc w:val="left"/>
      </w:pPr>
      <w:r>
        <w:rPr>
          <w:rFonts w:ascii="Times New Roman"/>
          <w:b/>
          <w:i w:val="false"/>
          <w:color w:val="000000"/>
        </w:rPr>
        <w:t xml:space="preserve"> ПЕРЕЧЕНЬ</w:t>
      </w:r>
    </w:p>
    <w:bookmarkEnd w:id="2"/>
    <w:bookmarkStart w:name="z12" w:id="3"/>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"О безопасности алкогольной продукции" (ТР ЕАЭС 047/2018)</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w:t>
            </w:r>
          </w:p>
          <w:bookmarkEnd w:id="4"/>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"ректификованный этиловый спирт") раздела II, разделы III, V – VIII и XI, таблицы 2 – 4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разделы 2, 4 (пункты 4.1.2 и 4.1.3</w:t>
            </w:r>
          </w:p>
          <w:bookmarkEnd w:id="5"/>
          <w:p>
            <w:pPr>
              <w:spacing w:after="20"/>
              <w:ind w:left="20"/>
              <w:jc w:val="both"/>
            </w:pPr>
            <w:r>
              <w:rPr>
                <w:rFonts w:ascii="Times New Roman"/>
                <w:b w:val="false"/>
                <w:i w:val="false"/>
                <w:color w:val="000000"/>
                <w:sz w:val="20"/>
              </w:rPr>
              <w:t>
(в части, не противоречащей техническому регламенту), 4.1.4, 4.2 – 4.4) и 5 – 8 (пункты 8.1 и 8.3) ГОСТ 5962-2013 "Спирт этиловый ректификованный из пищевого сырья.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xml:space="preserve">
разделы 2 и 4 (в том числе пункт 4.1.3 в части, не противоречащей техническому регламенту) и 5 – 8 (пункты 8.1 и 8.3) ГОСТ Р </w:t>
            </w:r>
          </w:p>
          <w:bookmarkEnd w:id="6"/>
          <w:p>
            <w:pPr>
              <w:spacing w:after="20"/>
              <w:ind w:left="20"/>
              <w:jc w:val="both"/>
            </w:pPr>
            <w:r>
              <w:rPr>
                <w:rFonts w:ascii="Times New Roman"/>
                <w:b w:val="false"/>
                <w:i w:val="false"/>
                <w:color w:val="000000"/>
                <w:sz w:val="20"/>
              </w:rPr>
              <w:t>
56389-2015 "Спирт этиловый ректификованный из пищевого сырья "Классический".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раздела 2 (в части, не противоречащей техническому регламенту) ГОСТ 33881-2016 "Спирт этиловый из пищевого сырья. Термины и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и 2а (пункт 2а.1), 4 (пункты 4.1.1 – 4.1.3 (таблица 2 (показатель объемной доли метилового спирта в пересчете на безводный спирт), 4.2 – 4.4) и 5 – 8 СТБ 1334-2003 "Спирт этиловый ректификованный из пищевого сырья.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пункт 5 (в части понятия "этиловый спирт-сырец") </w:t>
            </w:r>
          </w:p>
          <w:bookmarkEnd w:id="7"/>
          <w:p>
            <w:pPr>
              <w:spacing w:after="20"/>
              <w:ind w:left="20"/>
              <w:jc w:val="both"/>
            </w:pPr>
            <w:r>
              <w:rPr>
                <w:rFonts w:ascii="Times New Roman"/>
                <w:b w:val="false"/>
                <w:i w:val="false"/>
                <w:color w:val="000000"/>
                <w:sz w:val="20"/>
              </w:rPr>
              <w:t xml:space="preserve">
раздела II, разделы III, V – VIII и XI, таблицы 2 и 5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3 – 7 (пункты 7.1 и 7.3) ГОСТ 131-2013 "Спирт этиловый-сырец из пищевого сырья.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разделы 1 – 3 (пункт 3.1), 4 (пункты 4.1.1 – 4.1.3 (таблица 2, показатель объемной доли метилового спирта в пересчете на безводный спирт), 4.1.4, 4.2 – 4.4) и 5 – 8 </w:t>
            </w:r>
          </w:p>
          <w:bookmarkEnd w:id="8"/>
          <w:p>
            <w:pPr>
              <w:spacing w:after="20"/>
              <w:ind w:left="20"/>
              <w:jc w:val="both"/>
            </w:pPr>
            <w:r>
              <w:rPr>
                <w:rFonts w:ascii="Times New Roman"/>
                <w:b w:val="false"/>
                <w:i w:val="false"/>
                <w:color w:val="000000"/>
                <w:sz w:val="20"/>
              </w:rPr>
              <w:t xml:space="preserve">
СТБ 1952-2009 "Спирт-сырец этиловый из пищевого сырья.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"бренди", "бренди трехлетний", "бренди четырехлетний", "бренди пятилетний", "бренди высокого качества", "бренди высокого качества выдержанный", "бренди высокого качества старый", "бренди высокого качества очень старый", "бренди высокого качества коллекционный", "бренди высокого качества с защищенным географическим указанием", "бренди фруктовый", "бренди фруктовый коллекционный") раздела II, разделы V – VIII и XI, пункт 3 таблицы 1, таблицы 7 и 8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разделы 1, 2 и 4 (пункты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4.1.2 – 4.1.4, 4.3 и 4.4) и 5 – 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части, не противоречащей техническому регламенту) </w:t>
            </w:r>
          </w:p>
          <w:p>
            <w:pPr>
              <w:spacing w:after="20"/>
              <w:ind w:left="20"/>
              <w:jc w:val="both"/>
            </w:pPr>
            <w:r>
              <w:rPr>
                <w:rFonts w:ascii="Times New Roman"/>
                <w:b w:val="false"/>
                <w:i w:val="false"/>
                <w:color w:val="000000"/>
                <w:sz w:val="20"/>
              </w:rPr>
              <w:t>
ГОСТ Р 58206-2018 "Бренди.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2368-2014 "Бренди фруктовые.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СТ РК 2105-2011 </w:t>
            </w:r>
          </w:p>
          <w:bookmarkEnd w:id="10"/>
          <w:p>
            <w:pPr>
              <w:spacing w:after="20"/>
              <w:ind w:left="20"/>
              <w:jc w:val="both"/>
            </w:pPr>
            <w:r>
              <w:rPr>
                <w:rFonts w:ascii="Times New Roman"/>
                <w:b w:val="false"/>
                <w:i w:val="false"/>
                <w:color w:val="000000"/>
                <w:sz w:val="20"/>
              </w:rPr>
              <w:t xml:space="preserve">
"Казахстанский бренди.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 ГОСТ 32061-2013 "Продукция винодельческая.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"крепкий напиток из дистиллята яблочного выдержанного (кальвадосного)", "кальвадос") раздела II, разделы V – VIII и XI, пункт 3 таблицы 1 </w:t>
            </w:r>
          </w:p>
          <w:p>
            <w:pPr>
              <w:spacing w:after="20"/>
              <w:ind w:left="20"/>
              <w:jc w:val="both"/>
            </w:pPr>
            <w:r>
              <w:rPr>
                <w:rFonts w:ascii="Times New Roman"/>
                <w:b w:val="false"/>
                <w:i w:val="false"/>
                <w:color w:val="000000"/>
                <w:sz w:val="20"/>
              </w:rPr>
              <w:t>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(кроме абзаца второго), 2, 5 (пункты 5.1.2 и 5.1.3) и 6 – 8 ГОСТ Р 51300-99 "Кальвадосы Российские.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2138-2011 "Кальвадос белорусский.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2314-2013 "Казахстанский кальвадос.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пункт 5 (в части понятия "фруктовая водка") раздела II, разделы V – VIII и XI, пункты 7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10 таблицы 1, таблица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пункт 63 таблицы 10 </w:t>
            </w:r>
          </w:p>
          <w:p>
            <w:pPr>
              <w:spacing w:after="20"/>
              <w:ind w:left="20"/>
              <w:jc w:val="both"/>
            </w:pPr>
            <w:r>
              <w:rPr>
                <w:rFonts w:ascii="Times New Roman"/>
                <w:b w:val="false"/>
                <w:i w:val="false"/>
                <w:color w:val="000000"/>
                <w:sz w:val="20"/>
              </w:rPr>
              <w:t>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разделы 1 (кроме абзаца второго),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 4 (пункты 4.1.2 – 4.1.5, 4.3 и 4.4) и 5 – 7 ГОСТ Р 52135-2003</w:t>
            </w:r>
          </w:p>
          <w:p>
            <w:pPr>
              <w:spacing w:after="20"/>
              <w:ind w:left="20"/>
              <w:jc w:val="both"/>
            </w:pPr>
            <w:r>
              <w:rPr>
                <w:rFonts w:ascii="Times New Roman"/>
                <w:b w:val="false"/>
                <w:i w:val="false"/>
                <w:color w:val="000000"/>
                <w:sz w:val="20"/>
              </w:rPr>
              <w:t>
"Плодовые водки.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2369-2014 "Водки фруктовые.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2311-2013 "Водка фруктовая.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понятия "виноградная водка (крепкий напиток из дистиллята винного или дистиллята виноградного происхождения") раздела II, разделы V – VIII и XI, пункт 6 таблицы 1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xml:space="preserve">
разделы 1 (кроме абзаца второго), 2, 4 (кроме пунктов 4.1.3.2 и 4.2) и 5 – 7 ГОСТ Р 55458-2013 </w:t>
            </w:r>
          </w:p>
          <w:bookmarkEnd w:id="13"/>
          <w:p>
            <w:pPr>
              <w:spacing w:after="20"/>
              <w:ind w:left="20"/>
              <w:jc w:val="both"/>
            </w:pPr>
            <w:r>
              <w:rPr>
                <w:rFonts w:ascii="Times New Roman"/>
                <w:b w:val="false"/>
                <w:i w:val="false"/>
                <w:color w:val="000000"/>
                <w:sz w:val="20"/>
              </w:rPr>
              <w:t xml:space="preserve">
"Виноградная водка.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1268:2014 "Водка виноградная.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2315-2013 "Виноградная водка.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"водка", "водка с защищенным наименованием места происхождения товара", "особая водка") раздела II, разделы III, V – VIII и XI, таблица 6 и раздел I таблицы 7 приложения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разделы 1 и 3 (пункт 3.1) </w:t>
            </w:r>
          </w:p>
          <w:bookmarkEnd w:id="14"/>
          <w:p>
            <w:pPr>
              <w:spacing w:after="20"/>
              <w:ind w:left="20"/>
              <w:jc w:val="both"/>
            </w:pPr>
            <w:r>
              <w:rPr>
                <w:rFonts w:ascii="Times New Roman"/>
                <w:b w:val="false"/>
                <w:i w:val="false"/>
                <w:color w:val="000000"/>
                <w:sz w:val="20"/>
              </w:rPr>
              <w:t xml:space="preserve">
ГОСТ 12545-81 "Водки и водки особые.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разделы 1, 2, 4, 5 (пункты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5.1.1 – 5.1.3 (в части, не противоречащей техническому регламенту), 5.3, 5.4) и 6 – 8 </w:t>
            </w:r>
          </w:p>
          <w:p>
            <w:pPr>
              <w:spacing w:after="20"/>
              <w:ind w:left="20"/>
              <w:jc w:val="both"/>
            </w:pPr>
            <w:r>
              <w:rPr>
                <w:rFonts w:ascii="Times New Roman"/>
                <w:b w:val="false"/>
                <w:i w:val="false"/>
                <w:color w:val="000000"/>
                <w:sz w:val="20"/>
              </w:rPr>
              <w:t>
ГОСТ 12712-2013 "Водки и водки особые.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32098-2013 "Водки и водки особые, изделия ликероводочные и ликеры.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xml:space="preserve">
разделы 1, 2 – 4 (пункты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4.1.1 – 4.1.3 (в части, не противоречащей техническому регламенту), 4.2 – 4.4 и 5 – 7 </w:t>
            </w:r>
          </w:p>
          <w:p>
            <w:pPr>
              <w:spacing w:after="20"/>
              <w:ind w:left="20"/>
              <w:jc w:val="both"/>
            </w:pPr>
            <w:r>
              <w:rPr>
                <w:rFonts w:ascii="Times New Roman"/>
                <w:b w:val="false"/>
                <w:i w:val="false"/>
                <w:color w:val="000000"/>
                <w:sz w:val="20"/>
              </w:rPr>
              <w:t>
ГОСТ Р 56402-2015 "Российское качество. Классическая водка.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xml:space="preserve">
разделы 1 – 3, 3а, 4 (пункты 4.1, 4.2.1 – 4.2.3 таблицы 2, показатель объемной доли метилового спирта в пересчете на безводный спирт), 4.2.3а, 4.2.4 – 4.2.6, 4.2.8, 4.3 – 4,5) </w:t>
            </w:r>
          </w:p>
          <w:bookmarkEnd w:id="17"/>
          <w:p>
            <w:pPr>
              <w:spacing w:after="20"/>
              <w:ind w:left="20"/>
              <w:jc w:val="both"/>
            </w:pPr>
            <w:r>
              <w:rPr>
                <w:rFonts w:ascii="Times New Roman"/>
                <w:b w:val="false"/>
                <w:i w:val="false"/>
                <w:color w:val="000000"/>
                <w:sz w:val="20"/>
              </w:rPr>
              <w:t>
и разделы 5 – 7 СТБ 978-2003 "Водки.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2311-2013 "Водка. Правила приемки и методы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51355-2010 "Водки и водки особые.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понятия "коньяк") раздела II, разделы V – VIII и XI, пункт 3 таблицы 1 и таблица 7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xml:space="preserve">
разделы 2, 3 (пункт 3.1 – в части, не противоречащей техническому регламенту), 4, 5 (кроме абзаца второго пункта 5.1.3.1, абзаца второго пункта 5.1.3.2, пунктов 5.1.3.9 и 5.2) и 6 – 8 ГОСТ </w:t>
            </w:r>
          </w:p>
          <w:bookmarkEnd w:id="18"/>
          <w:p>
            <w:pPr>
              <w:spacing w:after="20"/>
              <w:ind w:left="20"/>
              <w:jc w:val="both"/>
            </w:pPr>
            <w:r>
              <w:rPr>
                <w:rFonts w:ascii="Times New Roman"/>
                <w:b w:val="false"/>
                <w:i w:val="false"/>
                <w:color w:val="000000"/>
                <w:sz w:val="20"/>
              </w:rPr>
              <w:t xml:space="preserve">
31732-2014 "Коньяк.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31732-2021 "Коньяк.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1386-2013 "Коньяки.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1064:2007 "Коньячные напитки ОсОО "Кыргыз Коньягы".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5 (кроме абзаца второго пункта 5.1.3.1, абзаца второго пункта 5.1.3.2 и пункта 5.2) и 6 – 8 ГОСТ Р 56547-2015 "Российское качество. Коньяки особые.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2104-2011 "Казахстанский коньяк.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181-99 "Коньяки армянские.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 ГОСТ 32061-2013 "Продукция винодельческая.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"джин", "дистиллированный джин", "сухой джин") раздела II, разделы III, V – VIII и XI, пункты 2 и 3 таблицы 1 и раздел III таблицы 7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4 (пункты 4.1 – 4.4) и 5 – 7 (пункт 7.3) ГОСТ 34149-2017 "Джин.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3.1, 4, 5 (кроме пунктов 5.2.2, 5.2.5, 5.2.6, 5.2.7, 5.2.9) и 6 – 8 СТБ 2500-2017 "Изделия ликероводочные.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"виски") раздела II, разделы III, V – VIII и XI, пункт 2 таблицы 1 и раздел III таблицы 7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xml:space="preserve">
разделы 1, 2, 3.2.1– 3.2.3, 4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части, не противоречащей техническому регламенту), </w:t>
            </w:r>
          </w:p>
          <w:p>
            <w:pPr>
              <w:spacing w:after="20"/>
              <w:ind w:left="20"/>
              <w:jc w:val="both"/>
            </w:pPr>
            <w:r>
              <w:rPr>
                <w:rFonts w:ascii="Times New Roman"/>
                <w:b w:val="false"/>
                <w:i w:val="false"/>
                <w:color w:val="000000"/>
                <w:sz w:val="20"/>
              </w:rPr>
              <w:t>
4.1.3 – 4.1.5, 4.2 – 4.4) и 5 – 7 ГОСТ 33281-2015 "Виски.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"ром") раздела II, разделы III, V – VIII и XI, пункт 2 таблицы 1 и раздел III таблицы 7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xml:space="preserve">
разделы 1 – 3 (пункт 3.2.1), 4 (пункты 4.1.3 (кроме строки 1 таблицы 2), 4.2 (кроме </w:t>
            </w:r>
          </w:p>
          <w:bookmarkEnd w:id="20"/>
          <w:p>
            <w:pPr>
              <w:spacing w:after="20"/>
              <w:ind w:left="20"/>
              <w:jc w:val="both"/>
            </w:pPr>
            <w:r>
              <w:rPr>
                <w:rFonts w:ascii="Times New Roman"/>
                <w:b w:val="false"/>
                <w:i w:val="false"/>
                <w:color w:val="000000"/>
                <w:sz w:val="20"/>
              </w:rPr>
              <w:t>
строки 1 таблицы 3), 5 и 7 (в части, касающейся условий хранения) ГОСТ 33458-2015 "Ром.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xml:space="preserve">
раздел 2, пункты 57 и 58 </w:t>
            </w:r>
          </w:p>
          <w:bookmarkEnd w:id="21"/>
          <w:p>
            <w:pPr>
              <w:spacing w:after="20"/>
              <w:ind w:left="20"/>
              <w:jc w:val="both"/>
            </w:pPr>
            <w:r>
              <w:rPr>
                <w:rFonts w:ascii="Times New Roman"/>
                <w:b w:val="false"/>
                <w:i w:val="false"/>
                <w:color w:val="000000"/>
                <w:sz w:val="20"/>
              </w:rPr>
              <w:t>
ГОСТ 33880-2016 "Напитки спиртные. Термины и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xml:space="preserve">
пункт 5 (в части понятия "спиртной напиток из зернового сырья") раздела II, разделы III, </w:t>
            </w:r>
          </w:p>
          <w:bookmarkEnd w:id="22"/>
          <w:p>
            <w:pPr>
              <w:spacing w:after="20"/>
              <w:ind w:left="20"/>
              <w:jc w:val="both"/>
            </w:pPr>
            <w:r>
              <w:rPr>
                <w:rFonts w:ascii="Times New Roman"/>
                <w:b w:val="false"/>
                <w:i w:val="false"/>
                <w:color w:val="000000"/>
                <w:sz w:val="20"/>
              </w:rPr>
              <w:t xml:space="preserve">V – VIII и XI, пункт 2 таблицы 1 и раздел III таблицы 7 </w:t>
            </w:r>
          </w:p>
          <w:p>
            <w:pPr>
              <w:spacing w:after="20"/>
              <w:ind w:left="20"/>
              <w:jc w:val="both"/>
            </w:pPr>
            <w:r>
              <w:rPr>
                <w:rFonts w:ascii="Times New Roman"/>
                <w:b w:val="false"/>
                <w:i w:val="false"/>
                <w:color w:val="000000"/>
                <w:sz w:val="20"/>
              </w:rPr>
              <w:t xml:space="preserve">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5 (пункт 5.2 – в части, не противоречащей техническому регламенту), 6 – 8 (в части, касающейся условий хранения) ГОСТ 33301-2015 "Напитки спиртные зерновые дистиллированные.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пункты 59 – 63 раздела 2</w:t>
            </w:r>
          </w:p>
          <w:bookmarkEnd w:id="23"/>
          <w:p>
            <w:pPr>
              <w:spacing w:after="20"/>
              <w:ind w:left="20"/>
              <w:jc w:val="both"/>
            </w:pPr>
            <w:r>
              <w:rPr>
                <w:rFonts w:ascii="Times New Roman"/>
                <w:b w:val="false"/>
                <w:i w:val="false"/>
                <w:color w:val="000000"/>
                <w:sz w:val="20"/>
              </w:rPr>
              <w:t>
ГОСТ 33880-2016 "Напитки спиртные. Термины и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1172:2020 "Напитки спиртные.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"спиртные напитки") раздела II, разделы III, V – VIII и XI, </w:t>
            </w:r>
          </w:p>
          <w:p>
            <w:pPr>
              <w:spacing w:after="20"/>
              <w:ind w:left="20"/>
              <w:jc w:val="both"/>
            </w:pPr>
            <w:r>
              <w:rPr>
                <w:rFonts w:ascii="Times New Roman"/>
                <w:b w:val="false"/>
                <w:i w:val="false"/>
                <w:color w:val="000000"/>
                <w:sz w:val="20"/>
              </w:rPr>
              <w:t xml:space="preserve">пункт 2 таблицы 1 и раздел III таблицы 7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xml:space="preserve">
ГОСТ Р 56368-2015 </w:t>
            </w:r>
          </w:p>
          <w:bookmarkEnd w:id="24"/>
          <w:p>
            <w:pPr>
              <w:spacing w:after="20"/>
              <w:ind w:left="20"/>
              <w:jc w:val="both"/>
            </w:pPr>
            <w:r>
              <w:rPr>
                <w:rFonts w:ascii="Times New Roman"/>
                <w:b w:val="false"/>
                <w:i w:val="false"/>
                <w:color w:val="000000"/>
                <w:sz w:val="20"/>
              </w:rPr>
              <w:t xml:space="preserve">
"Напитки русские традиционные на натуральном сырье.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"ликероводочные изделия", "аперитив", "коктейль", "бальзам", "пунш", "пунш с ромом", "наливка", "настойка", "настойка горькая", "настойка полусладкая", "настойка сладкая", "напиток десертный") раздела II, разделы III, V – VIII и XI, примечание к таблице 2, примечание к таблице 4, </w:t>
            </w:r>
          </w:p>
          <w:p>
            <w:pPr>
              <w:spacing w:after="20"/>
              <w:ind w:left="20"/>
              <w:jc w:val="both"/>
            </w:pPr>
            <w:r>
              <w:rPr>
                <w:rFonts w:ascii="Times New Roman"/>
                <w:b w:val="false"/>
                <w:i w:val="false"/>
                <w:color w:val="000000"/>
                <w:sz w:val="20"/>
              </w:rPr>
              <w:t xml:space="preserve">таблица 6 и раздел II таблицы 7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разделы 2, 5 (пункт 5.1, кроме подпунктов 5.1.4 и 5.1.8)</w:t>
            </w:r>
          </w:p>
          <w:bookmarkEnd w:id="25"/>
          <w:p>
            <w:pPr>
              <w:spacing w:after="20"/>
              <w:ind w:left="20"/>
              <w:jc w:val="both"/>
            </w:pPr>
            <w:r>
              <w:rPr>
                <w:rFonts w:ascii="Times New Roman"/>
                <w:b w:val="false"/>
                <w:i w:val="false"/>
                <w:color w:val="000000"/>
                <w:sz w:val="20"/>
              </w:rPr>
              <w:t>
и 6 – 8 ГОСТ 7190-2013 "Изделия ликероводочные.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32098-2013 "Водки и водки особые, изделия ликероводочные и ликеры.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разделы 1, 2, 4, 5 (кроме пунктов 5.2.2, 5.2.5, 5.2.6, 5.2.7, 5.2.9) и </w:t>
            </w:r>
          </w:p>
          <w:bookmarkEnd w:id="26"/>
          <w:p>
            <w:pPr>
              <w:spacing w:after="20"/>
              <w:ind w:left="20"/>
              <w:jc w:val="both"/>
            </w:pPr>
            <w:r>
              <w:rPr>
                <w:rFonts w:ascii="Times New Roman"/>
                <w:b w:val="false"/>
                <w:i w:val="false"/>
                <w:color w:val="000000"/>
                <w:sz w:val="20"/>
              </w:rPr>
              <w:t>
6 – 8 СТБ 2500-2017 "Изделия ликероводочные.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1317:2017 "Бальзам "Кыргыз жангагы".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"ликер", "ликер крепкий", "ликер десертный", "ликер эмульсионный", "ликер яичный", "крем") раздела II, разделы III, V – VIII и XI, примечание к таблице 2, примечание к таблице 4, </w:t>
            </w:r>
          </w:p>
          <w:p>
            <w:pPr>
              <w:spacing w:after="20"/>
              <w:ind w:left="20"/>
              <w:jc w:val="both"/>
            </w:pPr>
            <w:r>
              <w:rPr>
                <w:rFonts w:ascii="Times New Roman"/>
                <w:b w:val="false"/>
                <w:i w:val="false"/>
                <w:color w:val="000000"/>
                <w:sz w:val="20"/>
              </w:rPr>
              <w:t>таблица 6 и раздел II таблицы 7 приложения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3 (пункты 3.2 – 3.6), 4, 5 (кроме пунктов 5.1.4, 5.1.6, 5.2, 5.3) и 6 – 8 ГОСТ 32071-2013 "Продукция алкогольная. Ликеры.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32098-2013 "Водки и водки особые, изделия ликероводочные и ликеры.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3.2 – 3.4, 4, 5 (кроме пунктов 5.2.2, 5.2.5 –5.2.7, 5.2.9) и 6 – 8 СТБ 2500-2017 "Изделия ликероводочные.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пункт 5 (в части понятия "слабоалкогольный спиртованный напиток")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раздела II, разделы III, V – VIII и XI, пункт 2 таблицы 1, таблица 6 и раздел III таблицы 7 </w:t>
            </w:r>
          </w:p>
          <w:p>
            <w:pPr>
              <w:spacing w:after="20"/>
              <w:ind w:left="20"/>
              <w:jc w:val="both"/>
            </w:pPr>
            <w:r>
              <w:rPr>
                <w:rFonts w:ascii="Times New Roman"/>
                <w:b w:val="false"/>
                <w:i w:val="false"/>
                <w:color w:val="000000"/>
                <w:sz w:val="20"/>
              </w:rPr>
              <w:t xml:space="preserve">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34793-2021 "Напитки слабоалкогольные спиртованные.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xml:space="preserve">
разделы 1 – 4, 5 (кроме пунктов 5.1.3, 5.4) и 6 – 8 ГОСТ Р </w:t>
            </w:r>
          </w:p>
          <w:bookmarkEnd w:id="28"/>
          <w:p>
            <w:pPr>
              <w:spacing w:after="20"/>
              <w:ind w:left="20"/>
              <w:jc w:val="both"/>
            </w:pPr>
            <w:r>
              <w:rPr>
                <w:rFonts w:ascii="Times New Roman"/>
                <w:b w:val="false"/>
                <w:i w:val="false"/>
                <w:color w:val="000000"/>
                <w:sz w:val="20"/>
              </w:rPr>
              <w:t>
52845-2007 "Напитки слабоалкогольные тонизирующие.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разделы 1, 2, 4, 5 (кроме пунктов 5.2.2, 5.2.3, 5.2.7) </w:t>
            </w:r>
          </w:p>
          <w:bookmarkEnd w:id="29"/>
          <w:p>
            <w:pPr>
              <w:spacing w:after="20"/>
              <w:ind w:left="20"/>
              <w:jc w:val="both"/>
            </w:pPr>
            <w:r>
              <w:rPr>
                <w:rFonts w:ascii="Times New Roman"/>
                <w:b w:val="false"/>
                <w:i w:val="false"/>
                <w:color w:val="000000"/>
                <w:sz w:val="20"/>
              </w:rPr>
              <w:t>
и 6 – 8 СТБ 1122-2010 "Напитки слабоалкогольные.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283-2007 "Безалкогольная и слабоалкогольная продукция.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"медовуха", "слабоалкогольный напиток брожения") раздела II, разделы III, V – VIII и XI, пункт 2 таблицы 1 и таблица 2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34794-2021 "Медовухи.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"пуаре", "слабоалкогольный напиток брожения") раздела II, разделы III, V – VIII и XI, пункт 2 таблицы 1, таблица 2 и пункт 8 таблицы 3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xml:space="preserve">
разделы 1, 2, 5 (пункты </w:t>
            </w:r>
          </w:p>
          <w:bookmarkEnd w:id="30"/>
          <w:p>
            <w:pPr>
              <w:spacing w:after="20"/>
              <w:ind w:left="20"/>
              <w:jc w:val="both"/>
            </w:pPr>
            <w:r>
              <w:rPr>
                <w:rFonts w:ascii="Times New Roman"/>
                <w:b w:val="false"/>
                <w:i w:val="false"/>
                <w:color w:val="000000"/>
                <w:sz w:val="20"/>
              </w:rPr>
              <w:t>
5.1.2 – 5.1.6, 5.3, 5.4) и 6 – 8 ГОСТ Р 58010-2017 "Пуаре традиционные.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"сидр", "слабоалкогольный напиток брожения") раздела II, разделы III, V – VIII и XI, пункт 2 таблицы 1, таблица 2 и пункт 8 таблицы 3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разделы 1, 2, 3 (кроме пункта 3.1), 4, 5 (кроме пункта 5.1.3.1) (в части, не противоречащей техническому регламенту) и 6 – 8 ГОСТ </w:t>
            </w:r>
          </w:p>
          <w:bookmarkEnd w:id="31"/>
          <w:p>
            <w:pPr>
              <w:spacing w:after="20"/>
              <w:ind w:left="20"/>
              <w:jc w:val="both"/>
            </w:pPr>
            <w:r>
              <w:rPr>
                <w:rFonts w:ascii="Times New Roman"/>
                <w:b w:val="false"/>
                <w:i w:val="false"/>
                <w:color w:val="000000"/>
                <w:sz w:val="20"/>
              </w:rPr>
              <w:t>
31820-2015 "Сидры.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5 (пункты 5.1.2, 5.1.4 –5.1.6, 5.3 и 5.4) и 6 – 8 ГОСТ Р 58011-2017 "Сидры традиционные.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"сидр ароматизированный", "сидр фруктовый", "сидр фруктовый ароматизированный", "слабоалкогольный напиток брожения", "сидр") раздела II, разделы III, V – VIII и XI, пункт 2 таблицы 1 и таблица 2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4, 5 (кроме пунктов 5.2.2, 5.3.1, 5.5.1), 8 и 9 СТБ 1861-2008 "Сидры фруктово-ягодные.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пункт 5 (в части понятий "вино", "вино выдержанное", "вино коллекционное", "вино молодое") раздела II, разделы III, V – VIII и XI, пункт 1 таблицы 1, пункт 1 таблицы 3 и пункт 1 таблицы 4 </w:t>
            </w:r>
          </w:p>
          <w:bookmarkEnd w:id="32"/>
          <w:p>
            <w:pPr>
              <w:spacing w:after="20"/>
              <w:ind w:left="20"/>
              <w:jc w:val="both"/>
            </w:pPr>
            <w:r>
              <w:rPr>
                <w:rFonts w:ascii="Times New Roman"/>
                <w:b w:val="false"/>
                <w:i w:val="false"/>
                <w:color w:val="000000"/>
                <w:sz w:val="20"/>
              </w:rPr>
              <w:t xml:space="preserve">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32715-2014 "Вина ликерные, вина ликерные с защищенным географическим указанием, вина ликерные с защищенным наименованием места происхождения товара.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4.5 ГОСТ 32061-2013 "Продукция винодельческая.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1422-2018 "Продукты винодельческой промышленности.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2108-2011 "Продукция винодельческая.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391-2017 "Продукция винодельческая.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"вино с защищенным географическим указанием", "вино с защищенным наименованием места происхождения товара", "вино выдержанное") раздела II, разделы III, V – VIII и XI, пункт 1 таблицы 1, пункт 1 таблицы 3 и пункт 1 таблицы 4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разделы 1, 2, 4, 5 (кроме пунктов 5.1.3.1 и 5.3) и </w:t>
            </w:r>
          </w:p>
          <w:bookmarkEnd w:id="33"/>
          <w:p>
            <w:pPr>
              <w:spacing w:after="20"/>
              <w:ind w:left="20"/>
              <w:jc w:val="both"/>
            </w:pPr>
            <w:r>
              <w:rPr>
                <w:rFonts w:ascii="Times New Roman"/>
                <w:b w:val="false"/>
                <w:i w:val="false"/>
                <w:color w:val="000000"/>
                <w:sz w:val="20"/>
              </w:rPr>
              <w:t>
6 – 8 ГОСТ Р 55242-2012 "Вина защищенных географических указаний и вина защищенных наименований места происхождения.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1422-2018 "Продукты винодельческой промышленности.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 4.5 ГОСТ 32061-2013 "Продукция винодельческая.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"винный напиток", "винный напиток ароматизированный", "винный напиток газированный", "вино ароматизированное") раздела II, разделы V – VIII и XI, таблица 4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1, 2, 5 (абзац первый пункта 5.1.3.3, пункты 5.3 и 5.4) и 6 – 8 ГОСТ 31729-2015 "Напитки винные.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4 (кроме пунктов  4.2 и 4.4) и 5 – 7 (кроме пункта 7.2) ГОСТ Р 52195-2003 "Вина ароматизированные.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1422-2018 "Продукты винодельческой промышленности.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4.5 ГОСТ 32061-2013 "Продукция винодельческая.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понятия "вермут") раздела II, разделы V – VIII и XI, пункт 5 таблицы 3 и пункт 6 таблицы 4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разделы 1 (кроме абзаца второго), 2, 4 (пункт 4.1.2, абзац первый пункта 4.1.2.1, пункты 4.1.2.2,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4.1.2.4 – 4.1.2.8, 4.1.3, 4.2), 5 и 6 ГОСТ Р 52195-2003 "Вина ароматизированные. </w:t>
            </w:r>
          </w:p>
          <w:p>
            <w:pPr>
              <w:spacing w:after="20"/>
              <w:ind w:left="20"/>
              <w:jc w:val="both"/>
            </w:pPr>
            <w:r>
              <w:rPr>
                <w:rFonts w:ascii="Times New Roman"/>
                <w:b w:val="false"/>
                <w:i w:val="false"/>
                <w:color w:val="000000"/>
                <w:sz w:val="20"/>
              </w:rPr>
              <w:t>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xml:space="preserve">
пункт 5 (в части понятий "вино выдержанное", "вино ликерное", "вино тихое") раздела II, разделы III, V – VIII и XI, пункт 1 </w:t>
            </w:r>
          </w:p>
          <w:bookmarkEnd w:id="35"/>
          <w:p>
            <w:pPr>
              <w:spacing w:after="20"/>
              <w:ind w:left="20"/>
              <w:jc w:val="both"/>
            </w:pPr>
            <w:r>
              <w:rPr>
                <w:rFonts w:ascii="Times New Roman"/>
                <w:b w:val="false"/>
                <w:i w:val="false"/>
                <w:color w:val="000000"/>
                <w:sz w:val="20"/>
              </w:rPr>
              <w:t>
таблицы 1 и пункт 5 таблицы 4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xml:space="preserve">
разделы 1, 2, 4 (кроме абзаца третьего пункта 4.1.3.1, пунктов 4.1.4 и 4.2) и 5 – 7 ГОСТ </w:t>
            </w:r>
          </w:p>
          <w:bookmarkEnd w:id="36"/>
          <w:p>
            <w:pPr>
              <w:spacing w:after="20"/>
              <w:ind w:left="20"/>
              <w:jc w:val="both"/>
            </w:pPr>
            <w:r>
              <w:rPr>
                <w:rFonts w:ascii="Times New Roman"/>
                <w:b w:val="false"/>
                <w:i w:val="false"/>
                <w:color w:val="000000"/>
                <w:sz w:val="20"/>
              </w:rPr>
              <w:t>
32715-2014 "Вина ликерные, вина ликерные с защищенным географическим указанием, вина ликерные с защищенным наименованием места происхождения.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1422-2018 "Продукты винодельческой промышленности.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4.5 ГОСТ 32061-2013 "Продукция винодельческая.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"вино игристое", "вино игристое жемчужное", "вино игристое высокого качества", "вино коллекционное игристое", "вино игристое виноградное шампанское") раздела II, разделы III, V – VIII и XI, пункт 1 таблицы 1, пункты 3 и 4 таблицы 3 и пункт 5 таблицы 4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xml:space="preserve">
разделы 1, 2, 3 (пункты 3.1, 3.5, 3.11), пункт 4.2, раздел 5 (кроме пункта 5.1.3) (в части, не противоречащей техническому регламенту) и 6 – 8 ГОСТ </w:t>
            </w:r>
          </w:p>
          <w:bookmarkEnd w:id="37"/>
          <w:p>
            <w:pPr>
              <w:spacing w:after="20"/>
              <w:ind w:left="20"/>
              <w:jc w:val="both"/>
            </w:pPr>
            <w:r>
              <w:rPr>
                <w:rFonts w:ascii="Times New Roman"/>
                <w:b w:val="false"/>
                <w:i w:val="false"/>
                <w:color w:val="000000"/>
                <w:sz w:val="20"/>
              </w:rPr>
              <w:t xml:space="preserve">
33336-2015 "Вина игристые.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33311-2015 "Вина игристые. Основные правила производства" (кроме пункта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4.5 ГОСТ 32061-2013 "Продукция винодельческая. Упаковка, маркировка, транспортирование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13918-88 "Советское шампанское. Технические условия" (в части, не противоречащей техническому регламенту)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1529-2010 "Вина игристые и игристые жемчужные вина.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1378-2008 "Виноматериалы шампанские.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1422-2018 "Продукты винодельческой промышленности. Упаковка, маркировка, транспортирование и хранение"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852:2016 "Шампанское кыргызское.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1011-2016 "Казахстанское шампанское.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"сусло виноградное", "сусло виноградное концентрированное", "сусло виноградное концентрированное ректификованное") раздела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xml:space="preserve">
ГОСТ Р 52335-2005 </w:t>
            </w:r>
          </w:p>
          <w:bookmarkEnd w:id="38"/>
          <w:p>
            <w:pPr>
              <w:spacing w:after="20"/>
              <w:ind w:left="20"/>
              <w:jc w:val="both"/>
            </w:pPr>
            <w:r>
              <w:rPr>
                <w:rFonts w:ascii="Times New Roman"/>
                <w:b w:val="false"/>
                <w:i w:val="false"/>
                <w:color w:val="000000"/>
                <w:sz w:val="20"/>
              </w:rPr>
              <w:t xml:space="preserve">
"Продукция винодельческая.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"вино фруктовое", "вино фруктовое столовое") раздела II, разделы III, V – VIII и XI, пункты 1 и 2 таблицы 1, пункт 2 таблицы 3 и пункт 1 таблицы 5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4, 5 (кроме абзаца второго пункта 5.1.1 и пункта 5.2) и 6 – 8 (в части, не противоречащей техническому регламенту) ГОСТ 33806-2016 "Вина фруктовые столовые и виноматериалы фруктовые столовые.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1694-2006 "Вина фруктово-ягодные натуральные и виноматериалы фруктово-ягодные натуральные обработанные.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2835-2016 "Вино фруктовое игристое и игристое жемчужное.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392-2017 "Вина фруктовые (плодовые) и виноматериалы фруктовые (плодовые).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"винный напиток фруктовый", "винный напиток фруктовый ароматизированный", "винный напиток фруктовый газированный") раздела II, разделы V – VIII и XI, пункты 1 и 2 таблицы 1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xml:space="preserve">
разделы 1, 2, 5.1.4, 5.3, 5.4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6 – 8 ГОСТ Р 58013-2017 </w:t>
            </w:r>
          </w:p>
          <w:p>
            <w:pPr>
              <w:spacing w:after="20"/>
              <w:ind w:left="20"/>
              <w:jc w:val="both"/>
            </w:pPr>
            <w:r>
              <w:rPr>
                <w:rFonts w:ascii="Times New Roman"/>
                <w:b w:val="false"/>
                <w:i w:val="false"/>
                <w:color w:val="000000"/>
                <w:sz w:val="20"/>
              </w:rPr>
              <w:t>
"Напитки винные фруктовые.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"вино фруктовое крепленое", "вино фруктовое крепленое ароматизированное", "вино фруктовое крепленое специальной технологии") раздела II, разделы III, V – VIII и XI, пункт 2 таблицы 5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4 – 7 (в части, не противоречащей техническому регламенту) ГОСТ Р 52835-2007 "Вина плодовые специальные и виноматериалы плодовые специальные.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1695-2006 "Вина плодовые крепленые марочные,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2834-2016 "Вино фруктовое крепленое и крепленое специальной технологии.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213-2008 "Крепкие алкогольные плодово-ягодные напитки.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"дистиллят виноградного происхождения") раздела II, разделы V – VIII и XI, пункт 6 таблицы 1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пункты 4.1.2, 4.1.3.5 (таблица) и 5 – 7 ГОСТ Р 55459-2013 "Дистиллят виноградный.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"дистиллят виноградного происхождения ректификованный") раздела II, разделы V – VIII и XI, пункт 5 таблицы 1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4.1.2 (таблица) и 5 – 7 ГОСТ Р 55461-2013 "Спирт виноградный.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"дистиллят винный") раздела II, разделы V – VIII и XI, пункт 4 таблицы 1 и таблица 6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xml:space="preserve">
разделы 1 (кроме абзаца второго), 2, 4 (кроме строки 1 таблицы 2 и пункта 4.2) и 5 – 7 ГОСТ </w:t>
            </w:r>
          </w:p>
          <w:bookmarkEnd w:id="40"/>
          <w:p>
            <w:pPr>
              <w:spacing w:after="20"/>
              <w:ind w:left="20"/>
              <w:jc w:val="both"/>
            </w:pPr>
            <w:r>
              <w:rPr>
                <w:rFonts w:ascii="Times New Roman"/>
                <w:b w:val="false"/>
                <w:i w:val="false"/>
                <w:color w:val="000000"/>
                <w:sz w:val="20"/>
              </w:rPr>
              <w:t>
31493-2012 "Дистиллят винный.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"дистиллят винный для бренди (дистиллят коньячный)", "дистиллят винный выдержанный для бренди", "дистиллят винный молодой для бренди") раздела II, </w:t>
            </w:r>
          </w:p>
          <w:p>
            <w:pPr>
              <w:spacing w:after="20"/>
              <w:ind w:left="20"/>
              <w:jc w:val="both"/>
            </w:pPr>
            <w:r>
              <w:rPr>
                <w:rFonts w:ascii="Times New Roman"/>
                <w:b w:val="false"/>
                <w:i w:val="false"/>
                <w:color w:val="000000"/>
                <w:sz w:val="20"/>
              </w:rPr>
              <w:t>разделы V – VIII и XI, пункт 4 таблицы 1 и таблица 6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(кроме абзаца второго), 2, 3, 4 (пункты 4.1.2 – 4.1.4, 4.2 – в части, не противоречащей техническому регламенту) и 5 – 7 ГОСТ 31728-2014 "Дистилляты коньячные.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1385-2013 "Спирты коньячные выдержанные.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180-99 "Спирты коньячные.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"дистиллят винный ректификованный", "винодельческая продукция", "вино ароматизированное", "вино ликерное", "бренди", "виноградная водка", "коктейль винный", "винный напиток", "дистиллят винный", "спиртование") раздела II, разделы III, V – VIII и XI, пункт 6 таблицы 1 и графа 7 таблицы 6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xml:space="preserve">
разделы 1 (кроме слов "винный спирт"), 2, 4 (кроме слов "винный спирт" в соответствующем падеже в пунктах 4.1.1 – 4.1.5, 4.2.1 – 4.2.3 (кроме слов "столовые виноматериалы"), 4.3.1, 4.3.2),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(кроме слов "винном спирте" в пункте 5.2), 6 (кроме слов "винном спирте" в пункте 6.7) и 7 (кроме слов "винного спирта" и "винный спирт" в пунктах 7.1 и 7.2), библиография ГОСТ </w:t>
            </w:r>
          </w:p>
          <w:p>
            <w:pPr>
              <w:spacing w:after="20"/>
              <w:ind w:left="20"/>
              <w:jc w:val="both"/>
            </w:pPr>
            <w:r>
              <w:rPr>
                <w:rFonts w:ascii="Times New Roman"/>
                <w:b w:val="false"/>
                <w:i w:val="false"/>
                <w:color w:val="000000"/>
                <w:sz w:val="20"/>
              </w:rPr>
              <w:t xml:space="preserve">
31763-2012 "Спирт винный.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"дистиллят виски", "виски") раздела II, разделы III, V – VIII и XI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3.1.1-3.1.4, абзац второй пункта 4.2 (в части, не противоречащей техническому регламенту) ГОСТ 33281-2015 "Виски.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"дистиллят зерновой", "спиртной напиток из зернового сырья") раздела II, разделы III, V – VIII и XI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 (кроме пункта 3.1) и 4 – 7, библиография ГОСТ 33723-2016 "Дистиллят зерновой.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"дистиллят ромовый", "ром") раздела II, разделы III, V – VIII и XI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xml:space="preserve">
пункты 3.1.1 и 3.1.2 ГОСТ </w:t>
            </w:r>
          </w:p>
          <w:bookmarkEnd w:id="42"/>
          <w:p>
            <w:pPr>
              <w:spacing w:after="20"/>
              <w:ind w:left="20"/>
              <w:jc w:val="both"/>
            </w:pPr>
            <w:r>
              <w:rPr>
                <w:rFonts w:ascii="Times New Roman"/>
                <w:b w:val="false"/>
                <w:i w:val="false"/>
                <w:color w:val="000000"/>
                <w:sz w:val="20"/>
              </w:rPr>
              <w:t xml:space="preserve">
33458-2015 "Ром.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 и 10 раздела 2 ГОСТ 33880-2016 "Напитки спиртные. Термины и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"дистиллят фруктовый", "винодельческая продукция", "медоваренная продукция", "ликер" (в части использования вишневого дистиллята), "вино "под пленкой", "вино фруктовое", "вино фруктовое крепленое", "бренди фруктовый", "бренди фруктовый коллекционный", "фруктовая водка", "винный напиток фруктовый", "напиток фруктовый крепкий", "дистиллят фруктовый ректификованный", "дистиллят яблочный молодой для яблочного бренди", "алкогольный напиток медовый", "алкогольный напиток медовый крепленый", "алкогольный напиток медовый десертный", "сусло фруктовое сброженно-спиртованное", "сусло фруктовое спиртованное", "спиртование") раздела II, разделы III, V – VIII и XI, пункты 7 – 9 таблицы 1 и графы 4 и 5 таблицы 6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(кроме слова "(плодовый)" в соответствующем падеже), 2, 4 (кроме пунктов 4.1.3.1, 4.1.3.2 (кроме слова "(плодовый)" в соответствующем падеже), 5 (кроме слова "(плодового)" в пункте 5.2), 6 и 7 (кроме слова "(плодовый)" в соответствующем падеже), библиография ГОСТ 32160-2013 "Дистиллят фруктовый (плодовый).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2354-2014 "Дистилляты фруктовые.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212-2008 "Плодово-ягодные дистилляты (спирты).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2635-2015 "Дистиллят фруктовый.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"дистиллят фруктовый ректификованный", "винодельческая продукция", "вино фруктовое крепленое", "фруктовая водка", "винный напиток фруктовый", "сусло фруктовое сброженно- спиртованное", "сусло фруктовое спиртованное", "спиртование") раздела II, разделы III, V – VIII и XI, пункты 6 и 9 таблицы 1 и графы 4 и 5 таблицы 6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(кроме слов "(плодовый) спирт"), 2, 4 (кроме слов "(плодовый) спирт" в соответствующем падеже, кроме слов "(плодовом) спирте" в пункте 4.2.1), 5 (кроме слов "(плодовом) спирте" в пункте 5.2), 6 и 7 (кроме слов "(плодовый) спирт" в соответствующем падеже в пунктах 7.1 – 7.3), библиография ГОСТ 32782-2014 "Спирт фруктовый (плодовый).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"дистиллят яблочный выдержанный (кальвадосный)", "крепкий напиток из дистиллята яблочного выдержанного") раздела II, разделы III, V – VIII и XI, пункт 4 таблицы 1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2, 6 – 8, библиография ГОСТ Р 51300-99 "Кальвадосы Российские.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2139-2011 "Дистилляты кальвадосные.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xml:space="preserve">
СТ РК 2312-2013 </w:t>
            </w:r>
          </w:p>
          <w:bookmarkEnd w:id="43"/>
          <w:p>
            <w:pPr>
              <w:spacing w:after="20"/>
              <w:ind w:left="20"/>
              <w:jc w:val="both"/>
            </w:pPr>
            <w:r>
              <w:rPr>
                <w:rFonts w:ascii="Times New Roman"/>
                <w:b w:val="false"/>
                <w:i w:val="false"/>
                <w:color w:val="000000"/>
                <w:sz w:val="20"/>
              </w:rPr>
              <w:t xml:space="preserve">
"Кальвадосный дистиллят.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"дистиллят яблочный молодой для яблочного бренди", "крепкий напиток из дистиллята яблочного выдержанного") раздела II, разделы III, V – VIII и XI, пункт 4 таблицы 1 приложения №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6 – 8, библиография ГОСТ Р 51300-99 "Кальвадосы Российские.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2139-2011 "Дистилляты кальвадосные.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xml:space="preserve">
СТ РК 2312-2013 </w:t>
            </w:r>
          </w:p>
          <w:bookmarkEnd w:id="44"/>
          <w:p>
            <w:pPr>
              <w:spacing w:after="20"/>
              <w:ind w:left="20"/>
              <w:jc w:val="both"/>
            </w:pPr>
            <w:r>
              <w:rPr>
                <w:rFonts w:ascii="Times New Roman"/>
                <w:b w:val="false"/>
                <w:i w:val="false"/>
                <w:color w:val="000000"/>
                <w:sz w:val="20"/>
              </w:rPr>
              <w:t xml:space="preserve">
"Кальвадосный дистиллят.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"пиво", "пиво пшеничное", "пивоваренная продукция") раздела II, разделы III, V – VIII и XI, пункта 7 приложения № 1, графа "Нормативные значения для производства напитков, изготавливаемых на основе пива (пивных напитков)" таблицы 6 приложения № 2 и приложение №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2, 3 (кроме абзаца первого пункта 3.1, пункта 3.2), 4, 5 (кроме пункта 5.1.3, абзаца пятого пункта 5.4.1, абзаца восьмого пункта 5.4.1) и 6 – 8, библиография ГОСТ 31711-2012 "Пиво.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xml:space="preserve">
разделы 1, 2, 4, 5 (кроме </w:t>
            </w:r>
          </w:p>
          <w:bookmarkEnd w:id="45"/>
          <w:p>
            <w:pPr>
              <w:spacing w:after="20"/>
              <w:ind w:left="20"/>
              <w:jc w:val="both"/>
            </w:pPr>
            <w:r>
              <w:rPr>
                <w:rFonts w:ascii="Times New Roman"/>
                <w:b w:val="false"/>
                <w:i w:val="false"/>
                <w:color w:val="000000"/>
                <w:sz w:val="20"/>
              </w:rPr>
              <w:t>
5.3.2 – 5.3.7), показатели: массовая доля двуокиси углерода, %, не менее; высота пены, мм, не менее; для светлого пива – показатель цвет (ед. ЕВС), 5.3.11) и 6 – 8 СТБ 395-2017 "Пиво.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1067:2007 "Напитки национальные "Бозо-Шоро".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 390-2017 "Продукты пивоварения.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10-2006 "Пиво.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"напитки, изготавливаемые на основе пива (пивные напитки)", "пивоваренная продукция") раздела II, разделы III, V – VIII и XI, пункт 7 приложения № 1, графа "Нормативные значения для производства напитков, изготавливаемых на основе пива (пивных напитков)" таблицы 6 приложения № 2, таблицы 1 – 3 приложения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34796-2021 "Напитки пивные.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xml:space="preserve">
пункт 5 (в части понятий "алкогольный напиток медовый", "алкогольный напиток медовый газированный", "алкогольный напиток медовый крепленый", "алкогольный напиток медовый десертный") раздела II, разделы III, V – VIII и XI, пункты 2, 3 и 6 таблицы 1 и пункты 6 и 7 </w:t>
            </w:r>
          </w:p>
          <w:bookmarkEnd w:id="46"/>
          <w:p>
            <w:pPr>
              <w:spacing w:after="20"/>
              <w:ind w:left="20"/>
              <w:jc w:val="both"/>
            </w:pPr>
            <w:r>
              <w:rPr>
                <w:rFonts w:ascii="Times New Roman"/>
                <w:b w:val="false"/>
                <w:i w:val="false"/>
                <w:color w:val="000000"/>
                <w:sz w:val="20"/>
              </w:rPr>
              <w:t>
таблицы 3 приложения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32033-2021 "Напитки медовые.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xml:space="preserve">
пункт 5 (в части понятий "ароматный спирт", "спиртосодержащая пищевая продукция", "водка с защищенным наименованием места происхождения товара", "особая водка", "полуфабрикат ликероводочного производства") раздела II, разделы III, V – VIII </w:t>
            </w:r>
          </w:p>
          <w:bookmarkEnd w:id="47"/>
          <w:p>
            <w:pPr>
              <w:spacing w:after="20"/>
              <w:ind w:left="20"/>
              <w:jc w:val="both"/>
            </w:pPr>
            <w:r>
              <w:rPr>
                <w:rFonts w:ascii="Times New Roman"/>
                <w:b w:val="false"/>
                <w:i w:val="false"/>
                <w:color w:val="000000"/>
                <w:sz w:val="20"/>
              </w:rPr>
              <w:t>
и 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10 и 23 раздела 2 ГОСТ 33880-2016 "Напитки спиртные.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"спиртованные соки", "медоваренная продукция", "спиртосодержащая пищевая продукция", "ликероводочные изделия", "пунш", "пунш с ромом", "наливка", "вино фруктовое", "вино фруктовое крепленое", "винный напиток фруктовый", "алкогольный напиток медовый", "алкогольный напиток медовый крепленый", "алкогольный напиток медовый десертный", "ароматный спирт", "полуфабрикат ликероводочного производства") раздела II, разделы III, V – VIII и XI, пункты 4 и 5 таблицы 1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(кроме слов "плодово-ягодные" в пунктах 1.1, 1.2.1, 1.2.2, 1.2.3, 1.2.4, 1.3.1, 1.4.1, кроме пункта 1.5), 2 (кроме пункта 2.1), 3 и 4 (кроме слов "плодово-ягодные" в пунктах 4.1 и 4.2) ГОСТ 28539-90 "Соки плодово-ягодные спиртованные.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xml:space="preserve">
пункт 16 раздела 2 ГОСТ </w:t>
            </w:r>
          </w:p>
          <w:bookmarkEnd w:id="48"/>
          <w:p>
            <w:pPr>
              <w:spacing w:after="20"/>
              <w:ind w:left="20"/>
              <w:jc w:val="both"/>
            </w:pPr>
            <w:r>
              <w:rPr>
                <w:rFonts w:ascii="Times New Roman"/>
                <w:b w:val="false"/>
                <w:i w:val="false"/>
                <w:color w:val="000000"/>
                <w:sz w:val="20"/>
              </w:rPr>
              <w:t>
33880-2016 "Напитки спиртные. Термины и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xml:space="preserve">
разделы 1, 2, 3.1, 4, 5 (кроме пункта 5.2.7) и 6 – 8 СТБ </w:t>
            </w:r>
          </w:p>
          <w:bookmarkEnd w:id="49"/>
          <w:p>
            <w:pPr>
              <w:spacing w:after="20"/>
              <w:ind w:left="20"/>
              <w:jc w:val="both"/>
            </w:pPr>
            <w:r>
              <w:rPr>
                <w:rFonts w:ascii="Times New Roman"/>
                <w:b w:val="false"/>
                <w:i w:val="false"/>
                <w:color w:val="000000"/>
                <w:sz w:val="20"/>
              </w:rPr>
              <w:t>
1832-2008 "Соки фруктовые спиртованные.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xml:space="preserve">
пункт 5 (в части понятий "спиртованный морс", "спиртосодержащая пищевая продукция", "ликероводочные изделия", "пунш", "пунш с ромом", "наливка", "ароматный спирт", "полуфабрикат ликероводочного производства") раздела II, разделы III, V – VIII </w:t>
            </w:r>
          </w:p>
          <w:bookmarkEnd w:id="50"/>
          <w:p>
            <w:pPr>
              <w:spacing w:after="20"/>
              <w:ind w:left="20"/>
              <w:jc w:val="both"/>
            </w:pPr>
            <w:r>
              <w:rPr>
                <w:rFonts w:ascii="Times New Roman"/>
                <w:b w:val="false"/>
                <w:i w:val="false"/>
                <w:color w:val="000000"/>
                <w:sz w:val="20"/>
              </w:rPr>
              <w:t>
и 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17 – 19 раздела 2 ГОСТ 33880-2016 "Напитки спиртные.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пункт 5 (в части понятий "спиртованные настои", "спиртосодержащая пищевая продукция", "водка с защищенным наименованием места происхождения товара", "ликероводочные изделия", "пунш", "пунш с ромом", "ароматный спирт", "полуфабрикат ликероводочного производства") раздела II,</w:t>
            </w:r>
          </w:p>
          <w:bookmarkEnd w:id="51"/>
          <w:p>
            <w:pPr>
              <w:spacing w:after="20"/>
              <w:ind w:left="20"/>
              <w:jc w:val="both"/>
            </w:pPr>
            <w:r>
              <w:rPr>
                <w:rFonts w:ascii="Times New Roman"/>
                <w:b w:val="false"/>
                <w:i w:val="false"/>
                <w:color w:val="000000"/>
                <w:sz w:val="20"/>
              </w:rPr>
              <w:t xml:space="preserve">
разделы III, V – VIII и XI, пункт 5 таблицы 1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20 – 22 раздела 2 ГОСТ 33880-2016 "Напитки спиртные.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разделы 1, 2, 3.1, 3.2, 4 (кроме</w:t>
            </w:r>
          </w:p>
          <w:bookmarkEnd w:id="52"/>
          <w:p>
            <w:pPr>
              <w:spacing w:after="20"/>
              <w:ind w:left="20"/>
              <w:jc w:val="both"/>
            </w:pPr>
            <w:r>
              <w:rPr>
                <w:rFonts w:ascii="Times New Roman"/>
                <w:b w:val="false"/>
                <w:i w:val="false"/>
                <w:color w:val="000000"/>
                <w:sz w:val="20"/>
              </w:rPr>
              <w:t>
4.2.3 – 4.2.5), 5 (кроме 5.5, 5.9, 5.10), 6 и 7 СТБ 924- 2008 "Настои и композиции водноспиртовые из растительного сырья.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"сусло виноградное спиртованное (мистель)", "коктейль винный", "винный напиток") раздела II, разделы III, V – VIII и XI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xml:space="preserve">
абзац пятый пункта 4.2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раздела 4 ГОСТ Р 52195-2003 </w:t>
            </w:r>
          </w:p>
          <w:p>
            <w:pPr>
              <w:spacing w:after="20"/>
              <w:ind w:left="20"/>
              <w:jc w:val="both"/>
            </w:pPr>
            <w:r>
              <w:rPr>
                <w:rFonts w:ascii="Times New Roman"/>
                <w:b w:val="false"/>
                <w:i w:val="false"/>
                <w:color w:val="000000"/>
                <w:sz w:val="20"/>
              </w:rPr>
              <w:t xml:space="preserve">
"Вина ароматизированные.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xml:space="preserve">
пункт 5 (в части понятий </w:t>
            </w:r>
          </w:p>
          <w:bookmarkEnd w:id="54"/>
          <w:p>
            <w:pPr>
              <w:spacing w:after="20"/>
              <w:ind w:left="20"/>
              <w:jc w:val="both"/>
            </w:pPr>
            <w:r>
              <w:rPr>
                <w:rFonts w:ascii="Times New Roman"/>
                <w:b w:val="false"/>
                <w:i w:val="false"/>
                <w:color w:val="000000"/>
                <w:sz w:val="20"/>
              </w:rPr>
              <w:t>
"сусло фруктовое сброженно-спиртованное (фруктовый сброженно-спиртованный виноматериал)", "фруктовые сброженные виноматериалы", "спиртосодержащая пищевая продукция", "вино фруктовое", "вино фруктовое крепленое", "винный напиток", "алкогольный напиток медовый крепленый", "алкогольный напиток медовый десертный") раздела II, разделы III, V – VIII и 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xml:space="preserve">
ГОСТ 32027-2013 </w:t>
            </w:r>
          </w:p>
          <w:bookmarkEnd w:id="55"/>
          <w:p>
            <w:pPr>
              <w:spacing w:after="20"/>
              <w:ind w:left="20"/>
              <w:jc w:val="both"/>
            </w:pPr>
            <w:r>
              <w:rPr>
                <w:rFonts w:ascii="Times New Roman"/>
                <w:b w:val="false"/>
                <w:i w:val="false"/>
                <w:color w:val="000000"/>
                <w:sz w:val="20"/>
              </w:rPr>
              <w:t xml:space="preserve">
"Виноматериалы фруктовые (плодовые) сброженные и сброженно-спиртованные. Технические условия" (кроме раздела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xml:space="preserve">
разделы 1 – 4 (кроме пунктов 4.1.10, 4.1.11) и 5 – 7 СТБ </w:t>
            </w:r>
          </w:p>
          <w:bookmarkEnd w:id="56"/>
          <w:p>
            <w:pPr>
              <w:spacing w:after="20"/>
              <w:ind w:left="20"/>
              <w:jc w:val="both"/>
            </w:pPr>
            <w:r>
              <w:rPr>
                <w:rFonts w:ascii="Times New Roman"/>
                <w:b w:val="false"/>
                <w:i w:val="false"/>
                <w:color w:val="000000"/>
                <w:sz w:val="20"/>
              </w:rPr>
              <w:t xml:space="preserve">
2044-2010 "Соки плодово-ягодные сброженно-спиртованные.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xml:space="preserve">
пункт 5 (в части понятий "вода подготовленная (исправленная)", "водка", "ликероводочные изделия", "дистиллированный джин", "виски", "ром", "спиртной напиток из зернового сырья", "пиво", "напитки, изготавливаемые на основе пива (пивные напитки)", "вода специально подготовленная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(исправленная)") раздела II,</w:t>
            </w:r>
          </w:p>
          <w:p>
            <w:pPr>
              <w:spacing w:after="20"/>
              <w:ind w:left="20"/>
              <w:jc w:val="both"/>
            </w:pPr>
            <w:r>
              <w:rPr>
                <w:rFonts w:ascii="Times New Roman"/>
                <w:b w:val="false"/>
                <w:i w:val="false"/>
                <w:color w:val="000000"/>
                <w:sz w:val="20"/>
              </w:rPr>
              <w:t xml:space="preserve">
пункты 20 и 21 раздела VI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xml:space="preserve">
пункт 11 раздела 2 ГОСТ </w:t>
            </w:r>
          </w:p>
          <w:bookmarkEnd w:id="58"/>
          <w:p>
            <w:pPr>
              <w:spacing w:after="20"/>
              <w:ind w:left="20"/>
              <w:jc w:val="both"/>
            </w:pPr>
            <w:r>
              <w:rPr>
                <w:rFonts w:ascii="Times New Roman"/>
                <w:b w:val="false"/>
                <w:i w:val="false"/>
                <w:color w:val="000000"/>
                <w:sz w:val="20"/>
              </w:rPr>
              <w:t xml:space="preserve">
33880-2016 "Напитки спиртные.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"вода подготовленная (исправленная)", "вода специально подготовленная (исправленная)", "водка с защищенным наименованием места происхождения товара") раздела II, пункты 20 и 21 раздела VI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xml:space="preserve">
пункт 11 раздела 2 ГОСТ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33880-2016 "Напитки спиртные. Термины и определения"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"головная фракция этилового спирта", "этиловый спирт", "ректификованный этиловый спирт", "ликероводочные изделия") раздела II, разделы III, V – VIII и XI, пункт 8 таблицы 2 приложения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xml:space="preserve">
пункт 1 раздела 2 ГОСТ </w:t>
            </w:r>
          </w:p>
          <w:bookmarkEnd w:id="60"/>
          <w:p>
            <w:pPr>
              <w:spacing w:after="20"/>
              <w:ind w:left="20"/>
              <w:jc w:val="both"/>
            </w:pPr>
            <w:r>
              <w:rPr>
                <w:rFonts w:ascii="Times New Roman"/>
                <w:b w:val="false"/>
                <w:i w:val="false"/>
                <w:color w:val="000000"/>
                <w:sz w:val="20"/>
              </w:rPr>
              <w:t xml:space="preserve">
33881-2016 "Спирт этиловый из пищевого сырья. Термины и определения"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xml:space="preserve">
пункт 3.1.4 раздела 3 ГОСТ </w:t>
            </w:r>
          </w:p>
          <w:bookmarkEnd w:id="61"/>
          <w:p>
            <w:pPr>
              <w:spacing w:after="20"/>
              <w:ind w:left="20"/>
              <w:jc w:val="both"/>
            </w:pPr>
            <w:r>
              <w:rPr>
                <w:rFonts w:ascii="Times New Roman"/>
                <w:b w:val="false"/>
                <w:i w:val="false"/>
                <w:color w:val="000000"/>
                <w:sz w:val="20"/>
              </w:rPr>
              <w:t>
131-2013 "Спирт этиловый-сырец из пищевого сырья.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55983-2014 "Фракция головная этилового спирта.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932:2004 "Фракция головная этилового спирта.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999-2008 "Фракция головного этилового спирта.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"пивоваренный солод") раздела II, пункт 21 раздела VI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29294-2014 "Солод пивоваренный.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"пивоваренный ячмень") раздела II, пункт 21 раздела VI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5060-86 "Ячмень пивоваренный. Технические условия", кроме пунктов 1.5 и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понятий "солод", "специализированный пивоваренный солод") раздела II, пункт 21 раздела VI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52061-2003 "Солод ржаной сухой.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29272-92 "Солод ржаной сухой. Технические условия", кроме пункта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29294-2014 "Солод пивоваренный.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"пивоваренный ячмень") раздела II, пункт 21 раздела VI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28672-90 "Ячмень. Требования при заготовках и поставках"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ГОСТ 28672-2019</w:t>
            </w:r>
          </w:p>
          <w:bookmarkEnd w:id="62"/>
          <w:p>
            <w:pPr>
              <w:spacing w:after="20"/>
              <w:ind w:left="20"/>
              <w:jc w:val="both"/>
            </w:pPr>
            <w:r>
              <w:rPr>
                <w:rFonts w:ascii="Times New Roman"/>
                <w:b w:val="false"/>
                <w:i w:val="false"/>
                <w:color w:val="000000"/>
                <w:sz w:val="20"/>
              </w:rPr>
              <w:t>
"Ячмень.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присоединения Республики Армения и Кыргызской Республики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53900-2010 "Ячмень кормовой.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мая 2022 г. № 80</w:t>
            </w:r>
          </w:p>
        </w:tc>
      </w:tr>
    </w:tbl>
    <w:bookmarkStart w:name="z88" w:id="63"/>
    <w:p>
      <w:pPr>
        <w:spacing w:after="0"/>
        <w:ind w:left="0"/>
        <w:jc w:val="left"/>
      </w:pPr>
      <w:r>
        <w:rPr>
          <w:rFonts w:ascii="Times New Roman"/>
          <w:b/>
          <w:i w:val="false"/>
          <w:color w:val="000000"/>
        </w:rPr>
        <w:t xml:space="preserve"> ПЕРЕЧЕНЬ</w:t>
      </w:r>
    </w:p>
    <w:bookmarkEnd w:id="63"/>
    <w:bookmarkStart w:name="z89" w:id="64"/>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алкогольной продукции" (ТР ЕАЭС 047/2018) и осуществления оценки соответствия объектов технического регулирования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 методики исследований (испытаний) и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из пищевого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xml:space="preserve">
пункт 5 раздела II, </w:t>
            </w:r>
          </w:p>
          <w:bookmarkEnd w:id="66"/>
          <w:p>
            <w:pPr>
              <w:spacing w:after="20"/>
              <w:ind w:left="20"/>
              <w:jc w:val="both"/>
            </w:pPr>
            <w:r>
              <w:rPr>
                <w:rFonts w:ascii="Times New Roman"/>
                <w:b w:val="false"/>
                <w:i w:val="false"/>
                <w:color w:val="000000"/>
                <w:sz w:val="20"/>
              </w:rPr>
              <w:t xml:space="preserve">
таблицы 3 и 4 приложения №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"Спирт этиловый из пищевого сырья, напитки спиртные.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31496-2012 "Спирт этиловый ректификованный. Спектрально-люминесцентный метод идентификации"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31685-2012 "Спирт этиловый ректификованный из пищевого сырья. Метод определения массовой концентрации сухого остатка"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31810-2012 "Спирт этиловый ректификованный из пищевого сырья. Определение массовой концентрации азотистых летучих оснований методом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32013-2012 "Спирт этиловый. Метод определения наличия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32036-2013 "Спирт этиловый из пищевого сырья. Правила приемки и методы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"Спирт этиловый из пищевого сырья, напитки спиртные. Спектрофотометрический метод определения содержания массовой концентрации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31497-2012 "Спирт этиловый. Спектрофотометрический метод определения содержания денатурирующих добавок (битрекса, керосина, бензина)"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3639-79 "Растворы водно-спиртовые. Методы определения концентрации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 "Водка и спирт этиловый из пищевого сырья. Газохроматографический метод определения содержания летучих кислот и фурфурола"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xml:space="preserve">
пункт 5 раздела II, </w:t>
            </w:r>
          </w:p>
          <w:bookmarkEnd w:id="67"/>
          <w:p>
            <w:pPr>
              <w:spacing w:after="20"/>
              <w:ind w:left="20"/>
              <w:jc w:val="both"/>
            </w:pPr>
            <w:r>
              <w:rPr>
                <w:rFonts w:ascii="Times New Roman"/>
                <w:b w:val="false"/>
                <w:i w:val="false"/>
                <w:color w:val="000000"/>
                <w:sz w:val="20"/>
              </w:rPr>
              <w:t>
таблица 5 приложения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"Спирт этиловый из пищевого сырья, напитки спиртные.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31684-2012 "Спирт этиловый-сырец из пищевого сырья. Газохроматографический метод определения содержания летучих органических примесей"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раздела II (в части понятий "этиловый спирт", "ректификованный этиловый спирт", "этиловый спирт-сырец", "головная фракция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30536-2013 "Водка и спирт этиловый из пищевого сырья. Газохроматографический экспресс-метод определения содержания токсичных микропримесей"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32070-2013 "Водка и спирт этиловый из пищевого сырья. Газохроматографический метод определения содержания летучих кислот и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xml:space="preserve">
СТБ ГОСТ Р 51698-2001 </w:t>
            </w:r>
          </w:p>
          <w:bookmarkEnd w:id="68"/>
          <w:p>
            <w:pPr>
              <w:spacing w:after="20"/>
              <w:ind w:left="20"/>
              <w:jc w:val="both"/>
            </w:pPr>
            <w:r>
              <w:rPr>
                <w:rFonts w:ascii="Times New Roman"/>
                <w:b w:val="false"/>
                <w:i w:val="false"/>
                <w:color w:val="000000"/>
                <w:sz w:val="20"/>
              </w:rPr>
              <w:t>
"Водка и спирт этиловый из пищевого сырья. Газохроматографический экспресс-метод определения содержания токсичных микропримесей"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932:2004 "Фракция головная этилового спирта.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51698-2001 "Водка и спирт этиловый из пищевого сырья. Газохроматографический экспресс-метод определения содержания токсичных микропримесей"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изготовления алкогольной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пункт 5 раздела II и</w:t>
            </w:r>
          </w:p>
          <w:bookmarkEnd w:id="69"/>
          <w:p>
            <w:pPr>
              <w:spacing w:after="20"/>
              <w:ind w:left="20"/>
              <w:jc w:val="both"/>
            </w:pPr>
            <w:r>
              <w:rPr>
                <w:rFonts w:ascii="Times New Roman"/>
                <w:b w:val="false"/>
                <w:i w:val="false"/>
                <w:color w:val="000000"/>
                <w:sz w:val="20"/>
              </w:rPr>
              <w:t>
таблица 6 приложения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32689.3-2014 "Продукция пищевая растительного происхождения. Мультиметоды для газохроматографического определения остатков пестицидов. Часть 3. Идентификация и обеспечение правильности результатов"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отбор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31861-2012 "Вода. Общие требования к отбору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59024-2020 "Вода. Общие требования к отбору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даты вступления в силу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31862-2012 "Вода питьевая. Отбор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1188-99 "Вода питьевая. Общие требования к организации и методам контроля качества"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ГОСТ Р 51592-2001 "Вода. Общие требования к отбору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56237-2014 (ИСО 5667-5:2006) "Вода питьевая. Отбор проб на станциях водоподготовки и в трубопроводных распределительных системах"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51592-2003 "Вода. Общие требования к отбору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51232-2003 "Вода. Общие требования к организации и методам контроля качества"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3351-74 "Вода питьевая. Методы определения вкуса, запаха, цветности и мутности"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57164-2016 "Вода питьевая. Методы определения запаха, вкуса и мутности"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51232-98 "Вода питьевая. Общие требования к организации и методам контроля качества"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xml:space="preserve">
МУ 2.1.4.1184-03 </w:t>
            </w:r>
          </w:p>
          <w:bookmarkEnd w:id="70"/>
          <w:p>
            <w:pPr>
              <w:spacing w:after="20"/>
              <w:ind w:left="20"/>
              <w:jc w:val="both"/>
            </w:pPr>
            <w:r>
              <w:rPr>
                <w:rFonts w:ascii="Times New Roman"/>
                <w:b w:val="false"/>
                <w:i w:val="false"/>
                <w:color w:val="000000"/>
                <w:sz w:val="20"/>
              </w:rPr>
              <w:t xml:space="preserve">
"Методические указания по внедрению и применению санитарно-эпидемиологических правил и нормативов"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СанПиН 2.1.4.1116-02 "Питьевая вода. Гигиенические требования к качеству воды, расфасованной в емкости. Контроль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жесткость общая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31954-2012 "Вода питьевая. Методы определения жесткости"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щелочность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31957-2012 "Методы определения щелочности и массовой концентрации карбонатов и гидрокарбонатов"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xml:space="preserve">
СТБ ISO 9963-1-2009 </w:t>
            </w:r>
          </w:p>
          <w:bookmarkEnd w:id="71"/>
          <w:p>
            <w:pPr>
              <w:spacing w:after="20"/>
              <w:ind w:left="20"/>
              <w:jc w:val="both"/>
            </w:pPr>
            <w:r>
              <w:rPr>
                <w:rFonts w:ascii="Times New Roman"/>
                <w:b w:val="false"/>
                <w:i w:val="false"/>
                <w:color w:val="000000"/>
                <w:sz w:val="20"/>
              </w:rPr>
              <w:t>
"Качество воды. Определение щелочности. Часть 1. Определение общей и составной щелочности"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9963-1-2008 "Качество воды. Определение щелочности. Часть 1. Определение общей и композитной щелочности"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окисляемость перманганатная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xml:space="preserve">
ГОСТ Р 55684-2013 </w:t>
            </w:r>
          </w:p>
          <w:bookmarkEnd w:id="72"/>
          <w:p>
            <w:pPr>
              <w:spacing w:after="20"/>
              <w:ind w:left="20"/>
              <w:jc w:val="both"/>
            </w:pPr>
            <w:r>
              <w:rPr>
                <w:rFonts w:ascii="Times New Roman"/>
                <w:b w:val="false"/>
                <w:i w:val="false"/>
                <w:color w:val="000000"/>
                <w:sz w:val="20"/>
              </w:rPr>
              <w:t xml:space="preserve">
(ИСО 8467:1993) "Вода питьевая. Метод определения перманганатной окисляемости"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1498-2006 "Качество воды. Определение перманганатной окисляемости"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8467-2009 "Качество воды. Определение перманганатной окисляемости"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остаток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18164-72 "Вода питьевая. Метод определения содержания сухого остатка"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10523-2017"Качество воды. Определение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14.1:2:3:4.121-97 "Количественный химический анализ вод. Методика выполнения измерений pH в водах потенциометрическим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массовая концентрация ионов:</w:t>
            </w:r>
          </w:p>
          <w:bookmarkEnd w:id="73"/>
          <w:p>
            <w:pPr>
              <w:spacing w:after="20"/>
              <w:ind w:left="20"/>
              <w:jc w:val="both"/>
            </w:pPr>
            <w:r>
              <w:rPr>
                <w:rFonts w:ascii="Times New Roman"/>
                <w:b w:val="false"/>
                <w:i w:val="false"/>
                <w:color w:val="000000"/>
                <w:sz w:val="20"/>
              </w:rPr>
              <w:t>
кальций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23268.5-78 "Воды минеральные питьевые лечебные, лечебно-столовые и природные столовые. Методы определения ионов кальция и магния"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xml:space="preserve">
ГОСТ Р 56219-2014 "Вода. Определение содержания </w:t>
            </w:r>
          </w:p>
          <w:bookmarkEnd w:id="74"/>
          <w:p>
            <w:pPr>
              <w:spacing w:after="20"/>
              <w:ind w:left="20"/>
              <w:jc w:val="both"/>
            </w:pPr>
            <w:r>
              <w:rPr>
                <w:rFonts w:ascii="Times New Roman"/>
                <w:b w:val="false"/>
                <w:i w:val="false"/>
                <w:color w:val="000000"/>
                <w:sz w:val="20"/>
              </w:rPr>
              <w:t xml:space="preserve">
62 элементов методом масс-спектрометрии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31869-2012 "Вода. Методы определения содержания катионов (аммония, бария, калия, кальция, лития, магния, натрия, стронция) с использованием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присоединения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xml:space="preserve">
М 01-59-2019 "Качество воды. Методика измерений массовой концентрации калия, натрия, магния и кальция в пробах питьевых вод (в том числе упакованных, включая минеральные) атомно-абсорбционным методом с электротермической атомизацией с использованием атомно-абсорбционного спектрометра МГА-1000" (свидетельство об аттестации </w:t>
            </w:r>
          </w:p>
          <w:bookmarkEnd w:id="75"/>
          <w:p>
            <w:pPr>
              <w:spacing w:after="20"/>
              <w:ind w:left="20"/>
              <w:jc w:val="both"/>
            </w:pPr>
            <w:r>
              <w:rPr>
                <w:rFonts w:ascii="Times New Roman"/>
                <w:b w:val="false"/>
                <w:i w:val="false"/>
                <w:color w:val="000000"/>
                <w:sz w:val="20"/>
              </w:rPr>
              <w:t>
№ 022/RA.RU.311278/2019 от 17.05.2019 г., номер в реестре ФР.1.31.2019.34464)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7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xml:space="preserve">
ГОСТ Р 57165-2016 </w:t>
            </w:r>
          </w:p>
          <w:bookmarkEnd w:id="77"/>
          <w:p>
            <w:pPr>
              <w:spacing w:after="20"/>
              <w:ind w:left="20"/>
              <w:jc w:val="both"/>
            </w:pPr>
            <w:r>
              <w:rPr>
                <w:rFonts w:ascii="Times New Roman"/>
                <w:b w:val="false"/>
                <w:i w:val="false"/>
                <w:color w:val="000000"/>
                <w:sz w:val="20"/>
              </w:rPr>
              <w:t xml:space="preserve">
(ИСО 11885:2007) "Вода. Определение содержания элементов методом атомно-эмиссионной 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17294-2-2007 "Качество воды. Применение масс-спектрометрии с индуктивно-связанной плазмой. Часть 2. Определение 62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присоединения Республики Армения и Российской Федерации к ГОСТ ISO 17294-2-2019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23268.5-78 "Воды минеральные питьевые лечебные, лечебно-столовые и природные столовые. Методы определения ионов кальция и магния"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присоединения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31954-2012 "Вода питьевая. Методы определения жесткости"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xml:space="preserve">
М 01-59-2019 "Качество воды. Методика измерений массовой концентрации калия, натрия, магния и кальция в пробах питьевых вод (в том числе упакованных, включая минеральные) атомно-абсорбционным методом с электротермической атомизацией с использованием атомно-абсорбционного спектрометра МГА-1000" (свидетельство об аттестации </w:t>
            </w:r>
          </w:p>
          <w:bookmarkEnd w:id="78"/>
          <w:p>
            <w:pPr>
              <w:spacing w:after="20"/>
              <w:ind w:left="20"/>
              <w:jc w:val="both"/>
            </w:pPr>
            <w:r>
              <w:rPr>
                <w:rFonts w:ascii="Times New Roman"/>
                <w:b w:val="false"/>
                <w:i w:val="false"/>
                <w:color w:val="000000"/>
                <w:sz w:val="20"/>
              </w:rPr>
              <w:t>
№ 022/RA.RU.311278/2019 от 17.05.2019, номер в реестре ФР.1.31.2019.34464)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7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56219-2014 "Вода. Определение содержания </w:t>
            </w:r>
          </w:p>
          <w:p>
            <w:pPr>
              <w:spacing w:after="20"/>
              <w:ind w:left="20"/>
              <w:jc w:val="both"/>
            </w:pPr>
            <w:r>
              <w:rPr>
                <w:rFonts w:ascii="Times New Roman"/>
                <w:b w:val="false"/>
                <w:i w:val="false"/>
                <w:color w:val="000000"/>
                <w:sz w:val="20"/>
              </w:rPr>
              <w:t xml:space="preserve">62 элементов методом масс-спектрометрии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31869-2012 "Вода. Методы определения содержания катионов (аммония, бария, калия, кальция, лития, магния, натрия, стронция) с использованием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xml:space="preserve">
ГОСТ Р 57165-2016 </w:t>
            </w:r>
          </w:p>
          <w:bookmarkEnd w:id="80"/>
          <w:p>
            <w:pPr>
              <w:spacing w:after="20"/>
              <w:ind w:left="20"/>
              <w:jc w:val="both"/>
            </w:pPr>
            <w:r>
              <w:rPr>
                <w:rFonts w:ascii="Times New Roman"/>
                <w:b w:val="false"/>
                <w:i w:val="false"/>
                <w:color w:val="000000"/>
                <w:sz w:val="20"/>
              </w:rPr>
              <w:t xml:space="preserve">
(ИСО 11885:2007) "Вода. Определение содержания элементов методом атомно-эмиссионной 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xml:space="preserve">
ПНД Ф 14.1:2:4.167-2000 </w:t>
            </w:r>
          </w:p>
          <w:bookmarkEnd w:id="81"/>
          <w:p>
            <w:pPr>
              <w:spacing w:after="20"/>
              <w:ind w:left="20"/>
              <w:jc w:val="both"/>
            </w:pPr>
            <w:r>
              <w:rPr>
                <w:rFonts w:ascii="Times New Roman"/>
                <w:b w:val="false"/>
                <w:i w:val="false"/>
                <w:color w:val="000000"/>
                <w:sz w:val="20"/>
              </w:rPr>
              <w:t xml:space="preserve">
"Количественный химический анализ вод. Методика измерений массовой концентрации катионов аммония, калия, натрия, лития, магния, стронция, бария и кальция в пробах питьевых, природных (в том числе минеральных) и сточных вод методом капиллярного электрофореза с использованием системы капиллярного электрофореза "Капель"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8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17294-2-2007 "Качество воды. Применение масс-спектрометрии с индуктивно-связанной плазмой. Часть 2. Определение 62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присоединения Республики Армения и Российской Федерации к ГОСТ ISO 17294-2-2019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4011-72 "Вода питьевая. Методы измерения массовой концентрации общего железа"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содержания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57162-2016 "Вода. Определение содержания элементов методом атомно-абсорбционной спектрометрии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xml:space="preserve">
ГОСТ Р 57165-2016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(ИСО 11885:2007) "Вода. Определение содержания элементов методом атомно-эмиссионной спектрометрии с </w:t>
            </w:r>
          </w:p>
          <w:p>
            <w:pPr>
              <w:spacing w:after="20"/>
              <w:ind w:left="20"/>
              <w:jc w:val="both"/>
            </w:pPr>
            <w:r>
              <w:rPr>
                <w:rFonts w:ascii="Times New Roman"/>
                <w:b w:val="false"/>
                <w:i w:val="false"/>
                <w:color w:val="000000"/>
                <w:sz w:val="20"/>
              </w:rPr>
              <w:t xml:space="preserve">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15586-2011 "Качество воды. Определение микроколичеств элементов методом атомно-абсорбционной спектрометрии с использованием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2214-2012 "Качество воды. Определение содержания микроэлементов методом атомной абсорбционной спектрометрии с применением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"Вода. Определение содержания элементов атомно-абсорбционным методом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xml:space="preserve">
СТ РК ГОСТ Р 51309-2003 </w:t>
            </w:r>
          </w:p>
          <w:bookmarkEnd w:id="84"/>
          <w:p>
            <w:pPr>
              <w:spacing w:after="20"/>
              <w:ind w:left="20"/>
              <w:jc w:val="both"/>
            </w:pPr>
            <w:r>
              <w:rPr>
                <w:rFonts w:ascii="Times New Roman"/>
                <w:b w:val="false"/>
                <w:i w:val="false"/>
                <w:color w:val="000000"/>
                <w:sz w:val="20"/>
              </w:rPr>
              <w:t xml:space="preserve">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xml:space="preserve">
ПНД Ф 14.1:2:4.50-96 </w:t>
            </w:r>
          </w:p>
          <w:bookmarkEnd w:id="85"/>
          <w:p>
            <w:pPr>
              <w:spacing w:after="20"/>
              <w:ind w:left="20"/>
              <w:jc w:val="both"/>
            </w:pPr>
            <w:r>
              <w:rPr>
                <w:rFonts w:ascii="Times New Roman"/>
                <w:b w:val="false"/>
                <w:i w:val="false"/>
                <w:color w:val="000000"/>
                <w:sz w:val="20"/>
              </w:rPr>
              <w:t xml:space="preserve">
"Количественный химический анализ вод. Методика измерений массовой концентрации общего железа в питьевых, поверхностных и сточных водах фотометрическим методом с сульфосалициловой кислотой"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ПНД Ф 14.1:2:4.139-98</w:t>
            </w:r>
          </w:p>
          <w:bookmarkEnd w:id="86"/>
          <w:p>
            <w:pPr>
              <w:spacing w:after="20"/>
              <w:ind w:left="20"/>
              <w:jc w:val="both"/>
            </w:pPr>
            <w:r>
              <w:rPr>
                <w:rFonts w:ascii="Times New Roman"/>
                <w:b w:val="false"/>
                <w:i w:val="false"/>
                <w:color w:val="000000"/>
                <w:sz w:val="20"/>
              </w:rPr>
              <w:t>
"Количественный химический анализ вод. Методика измерений массовых концентраций кобальта, никеля, меди, цинка, хрома, марганца, железа, серебра, кадмия и свинца в пробах питьевых, природных и сточных вод методом атомно-абсорбционной спектрометрии"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8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xml:space="preserve">
М-02-2406-13 "Методика количественного химического анализа. Определение элементов в питьевой, минеральной, природной, сточной воде и в атмосферных осадках атомно-абсорбционным методом" (свидетельство об аттестации </w:t>
            </w:r>
          </w:p>
          <w:bookmarkEnd w:id="88"/>
          <w:p>
            <w:pPr>
              <w:spacing w:after="20"/>
              <w:ind w:left="20"/>
              <w:jc w:val="both"/>
            </w:pPr>
            <w:r>
              <w:rPr>
                <w:rFonts w:ascii="Times New Roman"/>
                <w:b w:val="false"/>
                <w:i w:val="false"/>
                <w:color w:val="000000"/>
                <w:sz w:val="20"/>
              </w:rPr>
              <w:t xml:space="preserve">
№ 443/242 (01.00250-2008)-2013 от 24.09.2013, номер в реестре ФР.1.31.2017.25626)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8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23268.6-78 "Воды минеральные питьевые лечебные, лечебно-столовые и природные столовые. Методы определения ионов натрия"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присоединения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56219-2014 "Вода. Определение содержания 62 элементов методом масс-спектрометрии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26449.1-85 "Установки дистилляционные опреснительные стационарные. Методы химического анализа соленых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31869-2012 "Вода. Методы определения содержания катионов (аммония, бария, калия, кальция, лития, магния, натрия, стронция) с использованием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57165-2016 (ИСО 11885:2007) "Вода. Определение содержания элементов методом атомно-эмиссионной 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xml:space="preserve">
ПНД Ф 14.1:2:4.167-2000 </w:t>
            </w:r>
          </w:p>
          <w:bookmarkEnd w:id="90"/>
          <w:p>
            <w:pPr>
              <w:spacing w:after="20"/>
              <w:ind w:left="20"/>
              <w:jc w:val="both"/>
            </w:pPr>
            <w:r>
              <w:rPr>
                <w:rFonts w:ascii="Times New Roman"/>
                <w:b w:val="false"/>
                <w:i w:val="false"/>
                <w:color w:val="000000"/>
                <w:sz w:val="20"/>
              </w:rPr>
              <w:t xml:space="preserve">
"Количественный химический анализ вод. Методика измерений массовой концентрации катионов аммония, калия, натрия, лития, магния, стронция, бария и кальция в пробах питьевых, природных (в том числе минеральных) и сточных вод методом капиллярного электрофореза с использованием системы капиллярного электрофореза "Капель"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ПНД Ф 14.1:2:4.138-98</w:t>
            </w:r>
          </w:p>
          <w:bookmarkEnd w:id="91"/>
          <w:p>
            <w:pPr>
              <w:spacing w:after="20"/>
              <w:ind w:left="20"/>
              <w:jc w:val="both"/>
            </w:pPr>
            <w:r>
              <w:rPr>
                <w:rFonts w:ascii="Times New Roman"/>
                <w:b w:val="false"/>
                <w:i w:val="false"/>
                <w:color w:val="000000"/>
                <w:sz w:val="20"/>
              </w:rPr>
              <w:t>
"Количественный химический анализ вод. Методика измерений массовых концентраций натрия, калия, лития, стронция в пробах питьевых, природных и сточных вод методом пламенно-эмиссионной спектрометрии"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xml:space="preserve">
М 01-59-2019 "Качество воды. Методика измерений массовой концентрации калия, натрия, магния и кальция в пробах питьевых вод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упакованных, включая минеральные) атомно-абсорбционным методом с электротермической атомизацией с использованием атомно-абсорбционного спектрометра МГА-1000" (свидетельство об аттестации </w:t>
            </w:r>
          </w:p>
          <w:p>
            <w:pPr>
              <w:spacing w:after="20"/>
              <w:ind w:left="20"/>
              <w:jc w:val="both"/>
            </w:pPr>
            <w:r>
              <w:rPr>
                <w:rFonts w:ascii="Times New Roman"/>
                <w:b w:val="false"/>
                <w:i w:val="false"/>
                <w:color w:val="000000"/>
                <w:sz w:val="20"/>
              </w:rPr>
              <w:t xml:space="preserve">
№ 022/RA.RU.311278/2019 </w:t>
            </w:r>
          </w:p>
          <w:p>
            <w:pPr>
              <w:spacing w:after="20"/>
              <w:ind w:left="20"/>
              <w:jc w:val="both"/>
            </w:pPr>
            <w:r>
              <w:rPr>
                <w:rFonts w:ascii="Times New Roman"/>
                <w:b w:val="false"/>
                <w:i w:val="false"/>
                <w:color w:val="000000"/>
                <w:sz w:val="20"/>
              </w:rPr>
              <w:t>от 17.05.2019, номер в реестре ФР.1.31.2019.34464)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xml:space="preserve">
СТБ ISO 17294-2-2007 </w:t>
            </w:r>
          </w:p>
          <w:bookmarkEnd w:id="93"/>
          <w:p>
            <w:pPr>
              <w:spacing w:after="20"/>
              <w:ind w:left="20"/>
              <w:jc w:val="both"/>
            </w:pPr>
            <w:r>
              <w:rPr>
                <w:rFonts w:ascii="Times New Roman"/>
                <w:b w:val="false"/>
                <w:i w:val="false"/>
                <w:color w:val="000000"/>
                <w:sz w:val="20"/>
              </w:rPr>
              <w:t xml:space="preserve">
"Качество воды. Применение масс-спектрометрии с индуктивно связанной плазмой. Часть 2. Определение 62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присоединения Республики Армения и Российской Федерации к ГОСТ ISO 17294-2-2019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xml:space="preserve">
СТ РК ГОСТ Р 51309-2003 </w:t>
            </w:r>
          </w:p>
          <w:bookmarkEnd w:id="94"/>
          <w:p>
            <w:pPr>
              <w:spacing w:after="20"/>
              <w:ind w:left="20"/>
              <w:jc w:val="both"/>
            </w:pPr>
            <w:r>
              <w:rPr>
                <w:rFonts w:ascii="Times New Roman"/>
                <w:b w:val="false"/>
                <w:i w:val="false"/>
                <w:color w:val="000000"/>
                <w:sz w:val="20"/>
              </w:rPr>
              <w:t xml:space="preserve">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М-02-2406-13 "Методика количественного химического анализа. Определение элементов в питьевой, минеральной, природной, сточной воде и в атмосферных осадках атомно-абсорбционным методом" (свидетельство об аттестации № 443/242 (01.00250-2008)-2013 от 24.09.2013, номер в реестре ФР.1.31.2017.25626)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9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4974-2014 "Вода питьевая. Определение содержания марганца фотометрическими методами"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присоединения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56219-2014 "Вода. Определение содержания 62 элементов методом масс-спектрометрии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57162-2016 "Вода. Определение содержания элементов методом атомно-абсорбционной спектрометрии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31866-2012 "Вода питьевая. Определение содержания элементов методом инверсионной вольтамперометрии"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xml:space="preserve">
ГОСТ Р 57165-2016 </w:t>
            </w:r>
          </w:p>
          <w:bookmarkEnd w:id="96"/>
          <w:p>
            <w:pPr>
              <w:spacing w:after="20"/>
              <w:ind w:left="20"/>
              <w:jc w:val="both"/>
            </w:pPr>
            <w:r>
              <w:rPr>
                <w:rFonts w:ascii="Times New Roman"/>
                <w:b w:val="false"/>
                <w:i w:val="false"/>
                <w:color w:val="000000"/>
                <w:sz w:val="20"/>
              </w:rPr>
              <w:t xml:space="preserve">
(ИСО 11885:2007) "Вода. Определение содержания элементов методом атомно-эмиссионной 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15586-2011 "Качество воды. Определение микроколичеств элементов методом атомно-абсорбционной спектрометрии с использованием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xml:space="preserve">
СТ РК 2214-2012 "Качество воды. Определение содержания микроэлементов методом атомной </w:t>
            </w:r>
          </w:p>
          <w:bookmarkEnd w:id="97"/>
          <w:p>
            <w:pPr>
              <w:spacing w:after="20"/>
              <w:ind w:left="20"/>
              <w:jc w:val="both"/>
            </w:pPr>
            <w:r>
              <w:rPr>
                <w:rFonts w:ascii="Times New Roman"/>
                <w:b w:val="false"/>
                <w:i w:val="false"/>
                <w:color w:val="000000"/>
                <w:sz w:val="20"/>
              </w:rPr>
              <w:t xml:space="preserve">
абсорбционной спектрометрии с применением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"Вода. Определение содержания элементов атомно-абсорбционным методом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17294-2-2007 "Качество воды. Применение масс-спектрометрии с индуктивно связанной плазмой. Часть 2. Определение 62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присоединения Республики Армения и Российской Федерации к ГОСТ ISO 17294-2-2019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"Вода. Определение содержания элементов атомно-абсорбционным методом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51309-2003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М-02-2406-13 "Методика количественного химического анализа. Определение элементов в питьевой, минеральной, природной, сточной воде и в атмосферных осадках атомно-абсорбционным методом" (свидетельство об аттестации № 443/242 (01.00250-2008)-2013 от 24.09.2013, номер в реестре ФР.1.31.2017.25626)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9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ПНД Ф 14.1:2:4.139-98</w:t>
            </w:r>
          </w:p>
          <w:bookmarkEnd w:id="99"/>
          <w:p>
            <w:pPr>
              <w:spacing w:after="20"/>
              <w:ind w:left="20"/>
              <w:jc w:val="both"/>
            </w:pPr>
            <w:r>
              <w:rPr>
                <w:rFonts w:ascii="Times New Roman"/>
                <w:b w:val="false"/>
                <w:i w:val="false"/>
                <w:color w:val="000000"/>
                <w:sz w:val="20"/>
              </w:rPr>
              <w:t>
"Количественный химический анализ вод. Методика измерений массовых концентраций кобальта, никеля, меди, цинка, хрома, марганца, железа, серебра, кадмия и свинца в пробах питьевых, природных и сточных вод методом атомно-абсорбционной спектрометрии"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0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18165-2014 "Вода. Методы определения содержания алюминия"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присоединения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xml:space="preserve">
ГОСТ Р 56219-2014 "Вода. Определение содержания </w:t>
            </w:r>
          </w:p>
          <w:bookmarkEnd w:id="101"/>
          <w:p>
            <w:pPr>
              <w:spacing w:after="20"/>
              <w:ind w:left="20"/>
              <w:jc w:val="both"/>
            </w:pPr>
            <w:r>
              <w:rPr>
                <w:rFonts w:ascii="Times New Roman"/>
                <w:b w:val="false"/>
                <w:i w:val="false"/>
                <w:color w:val="000000"/>
                <w:sz w:val="20"/>
              </w:rPr>
              <w:t xml:space="preserve">
62 элементов методом масс-спектрометрии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57162-2016 "Вода. Определение содержания элементов методом атомно-абсорбционной спектрометрии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xml:space="preserve">
ГОСТ Р 57165-2016 </w:t>
            </w:r>
          </w:p>
          <w:bookmarkEnd w:id="102"/>
          <w:p>
            <w:pPr>
              <w:spacing w:after="20"/>
              <w:ind w:left="20"/>
              <w:jc w:val="both"/>
            </w:pPr>
            <w:r>
              <w:rPr>
                <w:rFonts w:ascii="Times New Roman"/>
                <w:b w:val="false"/>
                <w:i w:val="false"/>
                <w:color w:val="000000"/>
                <w:sz w:val="20"/>
              </w:rPr>
              <w:t xml:space="preserve">
(ИСО 11885:2007) "Вода. Определение содержания элементов методом атомно-эмиссионной 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15586-2011 "Качество воды. Определение микроколичеств элементов методом атомно-абсорбционной спектрометрии с использованием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2214-2012 "Качество воды. Определение содержания микроэлементов методом атомной абсорбционной спектрометрии с применением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17294-2-2007 "Качество воды. Применение масс-спектрометрии с индуктивно связанной плазмой. Часть 2. Определение 62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присоединения Республики Армения и Российской Федерации к ГОСТ ISO 17294-2-2019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"Вода. Определение содержания элементов атомно-абсорбционным методом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51309-2003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xml:space="preserve">
М-02-2406-13 "Методика количественного химического анализа. Определение элементов в питьевой, минеральной, природной, сточной воде и в атмосферных осадках атомно-абсорбционным методом" (свидетельство об аттестации </w:t>
            </w:r>
          </w:p>
          <w:bookmarkEnd w:id="103"/>
          <w:p>
            <w:pPr>
              <w:spacing w:after="20"/>
              <w:ind w:left="20"/>
              <w:jc w:val="both"/>
            </w:pPr>
            <w:r>
              <w:rPr>
                <w:rFonts w:ascii="Times New Roman"/>
                <w:b w:val="false"/>
                <w:i w:val="false"/>
                <w:color w:val="000000"/>
                <w:sz w:val="20"/>
              </w:rPr>
              <w:t xml:space="preserve">
№ 443/242 (01.00250-2008)-2013 от 24.09.2013, номер в реестре ФР.1.31.2017.25626)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0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4388-72 "Вода питьевая. Методы определения массовой концентрации меди"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17294-2-2019 "Качество воды. Применение масс-спектрометрии с индуктивно связанной плазмой. Часть 2. Определение некоторых элементов, включая изотопы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присоединения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56219-2014 "Вода. Определение содержания 62 элементов методом масс-спектрометрии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57162-2016 "Вода. Определение содержания элементов методом атомно-абсорбционной спектрометрии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54276-2010 "Вода. Методы определения меди"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СТБ EN 14082-2014</w:t>
            </w:r>
          </w:p>
          <w:bookmarkEnd w:id="105"/>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14082-2013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31866-2012 "Вода питьевая. Определение содержания элементов методом инверсионной вольтамперометрии"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33537-2015 "Качество воды. Определение содержания кобальта, никеля, меди, цинка, кадмия и свинца. Пламенные атомно-абсорбционные спектрометрические методы"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15586-2011 "Качество воды. Определение микроколичеств элементов методом атомно-абсорбционной спектрометрии с использованием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xml:space="preserve">
СТ РК 2214-2012 "Качество воды. Определение содержания </w:t>
            </w:r>
          </w:p>
          <w:bookmarkEnd w:id="106"/>
          <w:p>
            <w:pPr>
              <w:spacing w:after="20"/>
              <w:ind w:left="20"/>
              <w:jc w:val="both"/>
            </w:pPr>
            <w:r>
              <w:rPr>
                <w:rFonts w:ascii="Times New Roman"/>
                <w:b w:val="false"/>
                <w:i w:val="false"/>
                <w:color w:val="000000"/>
                <w:sz w:val="20"/>
              </w:rPr>
              <w:t xml:space="preserve">
микроэлементов методом атомной абсорбционной спектрометрии с применением графитовой печи"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2318-2013 "Вода. Определение содержания элементов атомно-абсорбционным методом с электротермической атомизацией"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17294-2-2007 "Качество воды. Применение масс-спектрометрии с индуктивно- связанной плазмой. Часть 2. Определение 62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присоединения Республики Армения и Российской Федерации к ГОСТ ISO 17294-2-2019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51309-2003 "Вода питьевая. Определение содержания элементов методами атомной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31867-2012 "Вода питьевая. Определение содержания анионов методом хроматографии и капиллярного электрофореза" (в части, не противоречащей техническому регламенту)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31724-2012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 (в части, не противоречащей техническому регламенту)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33045-2014 "Вода. Методы определения азотсодержащих веществ"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xml:space="preserve">
ПНД Ф 14.1:2:4.157-99 </w:t>
            </w:r>
          </w:p>
          <w:bookmarkEnd w:id="107"/>
          <w:p>
            <w:pPr>
              <w:spacing w:after="20"/>
              <w:ind w:left="20"/>
              <w:jc w:val="both"/>
            </w:pPr>
            <w:r>
              <w:rPr>
                <w:rFonts w:ascii="Times New Roman"/>
                <w:b w:val="false"/>
                <w:i w:val="false"/>
                <w:color w:val="000000"/>
                <w:sz w:val="20"/>
              </w:rPr>
              <w:t xml:space="preserve">
"Количественный химический анализ вод. Методика выполнения измерений массовых концентраций хлорид-ионов, нитрит-ионов, сульфат-ионов, нитрат-ионов, фторид-ионов и фосфат-ионов в пробах природных, питьевых и очищенных сточных вод с применением системы капиллярного электрофореза "Капель"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0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2730-2015 "Качество воды. Метод определения нитрат-ионов"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EN 26777:2001 "Качество воды. Определение нитратов. Метод молекулярной абсорбционной спектроскопии"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xml:space="preserve">
КМС ИСО 78903:1999 </w:t>
            </w:r>
          </w:p>
          <w:bookmarkEnd w:id="109"/>
          <w:p>
            <w:pPr>
              <w:spacing w:after="20"/>
              <w:ind w:left="20"/>
              <w:jc w:val="both"/>
            </w:pPr>
            <w:r>
              <w:rPr>
                <w:rFonts w:ascii="Times New Roman"/>
                <w:b w:val="false"/>
                <w:i w:val="false"/>
                <w:color w:val="000000"/>
                <w:sz w:val="20"/>
              </w:rPr>
              <w:t xml:space="preserve">
"Качество воды. Определение нитрата. Часть 3. Спектрометрический метод с использованием сульфосалициловой кислоты"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33045-2014 "Вода. Методы определения азотсодержащих веществ"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xml:space="preserve">
ПНД Ф 14.1:2:4.157-99 </w:t>
            </w:r>
          </w:p>
          <w:bookmarkEnd w:id="110"/>
          <w:p>
            <w:pPr>
              <w:spacing w:after="20"/>
              <w:ind w:left="20"/>
              <w:jc w:val="both"/>
            </w:pPr>
            <w:r>
              <w:rPr>
                <w:rFonts w:ascii="Times New Roman"/>
                <w:b w:val="false"/>
                <w:i w:val="false"/>
                <w:color w:val="000000"/>
                <w:sz w:val="20"/>
              </w:rPr>
              <w:t xml:space="preserve">
"Количественный химический анализ вод. Методика выполнения измерений массовых концентраций хлорид-ионов, нитрит-ионов, сульфат-ионов, нитрат-ионов, фторид-ионов и фосфат-ионов в пробах природных, питьевых и очищенных сточных вод с применением системы капиллярного электрофореза "Капель""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1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4245-72 "Вода питьевая. Методы определения содержания хлоридов"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31867-2012 "Вода питьевая. Определение содержания анионов методом хроматографии и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xml:space="preserve">
ГОСТ ISO 10304-1-2016 </w:t>
            </w:r>
          </w:p>
          <w:bookmarkEnd w:id="112"/>
          <w:p>
            <w:pPr>
              <w:spacing w:after="20"/>
              <w:ind w:left="20"/>
              <w:jc w:val="both"/>
            </w:pPr>
            <w:r>
              <w:rPr>
                <w:rFonts w:ascii="Times New Roman"/>
                <w:b w:val="false"/>
                <w:i w:val="false"/>
                <w:color w:val="000000"/>
                <w:sz w:val="20"/>
              </w:rPr>
              <w:t xml:space="preserve">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xml:space="preserve">
ПНД Ф 14.1:2:4.157-99 </w:t>
            </w:r>
          </w:p>
          <w:bookmarkEnd w:id="113"/>
          <w:p>
            <w:pPr>
              <w:spacing w:after="20"/>
              <w:ind w:left="20"/>
              <w:jc w:val="both"/>
            </w:pPr>
            <w:r>
              <w:rPr>
                <w:rFonts w:ascii="Times New Roman"/>
                <w:b w:val="false"/>
                <w:i w:val="false"/>
                <w:color w:val="000000"/>
                <w:sz w:val="20"/>
              </w:rPr>
              <w:t xml:space="preserve">
"Количественный химический анализ вод. Методика выполнения измерений массовых концентраций хлорид-ионов, нитрит-ионов, сульфат-ионов, нитрат-ионов, фторид-ионов и фосфат-ионов в пробах природных, питьевых и очищенных сточных вод с применением системы капиллярного электрофореза "Капель"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1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xml:space="preserve">
СТ РК ИСО 9297-2008 </w:t>
            </w:r>
          </w:p>
          <w:bookmarkEnd w:id="115"/>
          <w:p>
            <w:pPr>
              <w:spacing w:after="20"/>
              <w:ind w:left="20"/>
              <w:jc w:val="both"/>
            </w:pPr>
            <w:r>
              <w:rPr>
                <w:rFonts w:ascii="Times New Roman"/>
                <w:b w:val="false"/>
                <w:i w:val="false"/>
                <w:color w:val="000000"/>
                <w:sz w:val="20"/>
              </w:rPr>
              <w:t xml:space="preserve">
"Качество воды. Определение содержания хлорида. Титрование нитратом серебра с хроматным индикатором (метод Мора)"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31867-2012 "Вода питьевая. Определение содержания анионов методом хроматографии и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31940-2013 "Вода питьевая. Методы определения содержания сульфатов"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xml:space="preserve">
ПНД Ф 14.1:2:4.157-99 </w:t>
            </w:r>
          </w:p>
          <w:bookmarkEnd w:id="116"/>
          <w:p>
            <w:pPr>
              <w:spacing w:after="20"/>
              <w:ind w:left="20"/>
              <w:jc w:val="both"/>
            </w:pPr>
            <w:r>
              <w:rPr>
                <w:rFonts w:ascii="Times New Roman"/>
                <w:b w:val="false"/>
                <w:i w:val="false"/>
                <w:color w:val="000000"/>
                <w:sz w:val="20"/>
              </w:rPr>
              <w:t xml:space="preserve">
"Количественный химический анализ вод. Методика выполнения измерений массовых концентраций хлорид-ионов, нитрит-ионов, сульфат-ионов, нитрат-ионов, фторид-ионов и фосфат-ионов в пробах природных, питьевых и очищенных сточных вод с применением системы капиллярного электрофореза "Капель"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1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4389-72 "Вода питьевая. Методы определения содержания сульфатов"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гидрокарбонаты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31957-2012 "Вода. Методы определения щелочности и массовой концентрации карбонатов и гидрокарбонатов"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23268.3-78 "Воды минеральные питьевые лечебные, лечебно-столовые и природные столовые. Методы определения гидрокарбонат-ионов"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2726-2015 "Качество воды. Метод определения гидроксидов, карбонатов и гидрокарбонатов"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xml:space="preserve">
ГОСТ Р 57165-2016 </w:t>
            </w:r>
          </w:p>
          <w:bookmarkEnd w:id="118"/>
          <w:p>
            <w:pPr>
              <w:spacing w:after="20"/>
              <w:ind w:left="20"/>
              <w:jc w:val="both"/>
            </w:pPr>
            <w:r>
              <w:rPr>
                <w:rFonts w:ascii="Times New Roman"/>
                <w:b w:val="false"/>
                <w:i w:val="false"/>
                <w:color w:val="000000"/>
                <w:sz w:val="20"/>
              </w:rPr>
              <w:t xml:space="preserve">
(ИСО 11885:2007) "Вода. Определение содержания элементов методом атомно-эмиссионной спектрометрии с индуктивно связанной плазмой"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РД 52.24.433-2018</w:t>
            </w:r>
          </w:p>
          <w:bookmarkEnd w:id="119"/>
          <w:p>
            <w:pPr>
              <w:spacing w:after="20"/>
              <w:ind w:left="20"/>
              <w:jc w:val="both"/>
            </w:pPr>
            <w:r>
              <w:rPr>
                <w:rFonts w:ascii="Times New Roman"/>
                <w:b w:val="false"/>
                <w:i w:val="false"/>
                <w:color w:val="000000"/>
                <w:sz w:val="20"/>
              </w:rPr>
              <w:t>
"Массовая концентрация кремния в водах. Методика измерений фотометрическим методом в виде желтой формы молибдокремниевой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xml:space="preserve">
ПНД Ф 14.1:2:4.215-06 </w:t>
            </w:r>
          </w:p>
          <w:bookmarkEnd w:id="120"/>
          <w:p>
            <w:pPr>
              <w:spacing w:after="20"/>
              <w:ind w:left="20"/>
              <w:jc w:val="both"/>
            </w:pPr>
            <w:r>
              <w:rPr>
                <w:rFonts w:ascii="Times New Roman"/>
                <w:b w:val="false"/>
                <w:i w:val="false"/>
                <w:color w:val="000000"/>
                <w:sz w:val="20"/>
              </w:rPr>
              <w:t xml:space="preserve">
"Количественный химический анализ вод. Методика измерений массовой концентрации кремнекислоты (в пересчете на кремний) в питьевых, поверхностных и сточных водах фотометрическим методом в виде желтой кремнемолибденовой гетерополикислоты"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2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367-2014 "Вода питьевая Определение массовой концентрации кремния в питьевой воде. Метод фотометрического измерения синего комплекса молибдокремниевой кислоты"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11885-2011 "Качество воды. Определение некоторых элементов методом атомно-эмиссионной спектрометрии с индуктивно связанной плазмой (ICP-OES)"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ортофосфаты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18309-2014 "Вода. Методы определения фосфорсодержащих веществ"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10304-1-2016 "Качество воды. Определение содержания растворенных анионов методом жидкостной ионообменной хроматографии. Часть 1. Определение содержания бромидов, хлоридов, фторидов, нитратов, нитритов, фосфатов и сульфатов"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18309-2014 "Вода. Методы определения фосфорсодержащих веществ"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33045-2014 "Вода. Методы определения азотсодержащих веществ"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31869-2012 "Вода. Методы определения содержания катионов (аммония, бария, калия, кальция, лития, магния, натрия, стронция) с использованием капиллярного электрофореза"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5664-2006 "Качество воды. Определение содержания аммония. Метод дистилляции и титрования"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ISO 7150-12013 "Качество воды. Определение содержания аммония. Часть 1. Ручной спектрометрический метод"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ISO 5664:1999 "Качество воды. Определение аммония. Метод дистилляции и титрования"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14.1:2.109-97 "Количественный химический анализ вод. Методика выполнения измерений массовых концентраций сероводорода и сульфидов в пробах природных и очищенных сточных вод фотометрическим методом с N, N-диметил-n- фенилендиамином"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2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xml:space="preserve">
ПНД Ф 14.1:2:4.178-2002 </w:t>
            </w:r>
          </w:p>
          <w:bookmarkEnd w:id="123"/>
          <w:p>
            <w:pPr>
              <w:spacing w:after="20"/>
              <w:ind w:left="20"/>
              <w:jc w:val="both"/>
            </w:pPr>
            <w:r>
              <w:rPr>
                <w:rFonts w:ascii="Times New Roman"/>
                <w:b w:val="false"/>
                <w:i w:val="false"/>
                <w:color w:val="000000"/>
                <w:sz w:val="20"/>
              </w:rPr>
              <w:t xml:space="preserve">
"Количественный химический анализ вод. Методика выполнения измерений массовой концентрации сульфидов, гидросульфидов и сероводорода в пробах питьевых, природных и сточных вод фотометрическим методом"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2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 "Вода питьевая. Методы определения вкуса, запаха, цветности и мутности"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57164-2016 "Вода питьевая. Методы определения запаха, вкуса и мутности"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и привкус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 "Вода питьевая. Методы определения вкуса, запаха, цветности и мутности"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57164-2016 "Вода питьевая. Методы определения запаха, вкуса и мутности"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31868-2012 "Вода. Методы определения цветности"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3351-74 "Вода питьевая. Методы определения вкуса, запаха, цветности и мутности"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57164-2016 "Вода питьевая. Методы определения запаха, вкуса и мутности"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"спиртные напитки") раздела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отношения изотопов </w:t>
            </w:r>
            <w:r>
              <w:rPr>
                <w:rFonts w:ascii="Times New Roman"/>
                <w:b w:val="false"/>
                <w:i w:val="false"/>
                <w:color w:val="000000"/>
                <w:vertAlign w:val="superscript"/>
              </w:rPr>
              <w:t>13</w:t>
            </w:r>
            <w:r>
              <w:rPr>
                <w:rFonts w:ascii="Times New Roman"/>
                <w:b w:val="false"/>
                <w:i w:val="false"/>
                <w:color w:val="000000"/>
                <w:sz w:val="20"/>
              </w:rPr>
              <w:t>С/</w:t>
            </w:r>
            <w:r>
              <w:rPr>
                <w:rFonts w:ascii="Times New Roman"/>
                <w:b w:val="false"/>
                <w:i w:val="false"/>
                <w:color w:val="000000"/>
                <w:vertAlign w:val="superscript"/>
              </w:rPr>
              <w:t>12</w:t>
            </w:r>
            <w:r>
              <w:rPr>
                <w:rFonts w:ascii="Times New Roman"/>
                <w:b w:val="false"/>
                <w:i w:val="false"/>
                <w:color w:val="000000"/>
                <w:sz w:val="20"/>
              </w:rPr>
              <w:t xml:space="preserve">С этанола в спиртных напитках виноградного происхождения методом изотопной масс-спектрометрии", свидетельство об аттестации № 01.00225/205-6-14 от 04.03.2014 г., регистрационный код методики измерений в Федеральном информационном фонде по обеспечению единства измерений ФР.1.31.2014.17273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2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xml:space="preserve">
пункт 5 раздела II, </w:t>
            </w:r>
          </w:p>
          <w:bookmarkEnd w:id="126"/>
          <w:p>
            <w:pPr>
              <w:spacing w:after="20"/>
              <w:ind w:left="20"/>
              <w:jc w:val="both"/>
            </w:pPr>
            <w:r>
              <w:rPr>
                <w:rFonts w:ascii="Times New Roman"/>
                <w:b w:val="false"/>
                <w:i w:val="false"/>
                <w:color w:val="000000"/>
                <w:sz w:val="20"/>
              </w:rPr>
              <w:t xml:space="preserve">
таблица 1 приложения №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метиловый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30536-2013 "Водка и спирт этиловый из пищевого сырья. Газохроматографический экспресс-метод определения содержания токсичных микропримесей"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51698-2001 "Водка и спирт этиловый из пищевого сырья. Газохроматографический экспресс-метод определения содержания токсичных микропримесей"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04-66-2010 "Напитки безалкогольные и алкогольные. Методика измерений массовой концентрации хинина методом капиллярного электрофореза с использованием системы капиллярного электрофореза "Капель" (свидетельство об аттестации № 04.04.047/2010 от 17.08.2010, номер в реестре ФР.1.31.2010.07915)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производных цианистой кислоты в пересчете на цианистоводородную кислоту в алкогольной продукции, изготовленной с использованием косточковых плодов" (свидетельство об аттестации № 01.00225/205-56-12 от 19.10.2012, номер в реестре ФР.1.31.2012.13470)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xml:space="preserve">
таблица 7 приложения № 2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органолептические показатели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физико-химические показатели: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 и щелочность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 соляной кислоты с концентрацией 0,1 моль/дм</w:t>
            </w:r>
            <w:r>
              <w:rPr>
                <w:rFonts w:ascii="Times New Roman"/>
                <w:b w:val="false"/>
                <w:i w:val="false"/>
                <w:color w:val="000000"/>
                <w:vertAlign w:val="superscript"/>
              </w:rPr>
              <w:t>3</w:t>
            </w:r>
            <w:r>
              <w:rPr>
                <w:rFonts w:ascii="Times New Roman"/>
                <w:b w:val="false"/>
                <w:i w:val="false"/>
                <w:color w:val="000000"/>
                <w:sz w:val="20"/>
              </w:rPr>
              <w:t>, израсходованный на титрование 100 см</w:t>
            </w:r>
            <w:r>
              <w:rPr>
                <w:rFonts w:ascii="Times New Roman"/>
                <w:b w:val="false"/>
                <w:i w:val="false"/>
                <w:color w:val="000000"/>
                <w:vertAlign w:val="superscript"/>
              </w:rPr>
              <w:t>3</w:t>
            </w:r>
            <w:r>
              <w:rPr>
                <w:rFonts w:ascii="Times New Roman"/>
                <w:b w:val="false"/>
                <w:i w:val="false"/>
                <w:color w:val="000000"/>
                <w:sz w:val="20"/>
              </w:rPr>
              <w:t xml:space="preserve"> 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уксусного альдегида в пересчете на безводный спирт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массовая концентрация высших спиртов (сивушного масла) (1-пропанол, </w:t>
            </w:r>
          </w:p>
          <w:p>
            <w:pPr>
              <w:spacing w:after="20"/>
              <w:ind w:left="20"/>
              <w:jc w:val="both"/>
            </w:pPr>
            <w:r>
              <w:rPr>
                <w:rFonts w:ascii="Times New Roman"/>
                <w:b w:val="false"/>
                <w:i w:val="false"/>
                <w:color w:val="000000"/>
                <w:sz w:val="20"/>
              </w:rPr>
              <w:t xml:space="preserve">2-пропанол, 1-бутанол, спирт изобутиловый </w:t>
            </w:r>
          </w:p>
          <w:p>
            <w:pPr>
              <w:spacing w:after="20"/>
              <w:ind w:left="20"/>
              <w:jc w:val="both"/>
            </w:pPr>
            <w:r>
              <w:rPr>
                <w:rFonts w:ascii="Times New Roman"/>
                <w:b w:val="false"/>
                <w:i w:val="false"/>
                <w:color w:val="000000"/>
                <w:sz w:val="20"/>
              </w:rPr>
              <w:t>(2-метилпропанол-1), спирт изоамиловый</w:t>
            </w:r>
          </w:p>
          <w:p>
            <w:pPr>
              <w:spacing w:after="20"/>
              <w:ind w:left="20"/>
              <w:jc w:val="both"/>
            </w:pPr>
            <w:r>
              <w:rPr>
                <w:rFonts w:ascii="Times New Roman"/>
                <w:b w:val="false"/>
                <w:i w:val="false"/>
                <w:color w:val="000000"/>
                <w:sz w:val="20"/>
              </w:rPr>
              <w:t>(3-метилбутанол-1)) в пересчете на безводный спирт</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сложных эфиров (метилацетат, этилацетат) в пересчете на безводный спирт</w:t>
            </w:r>
          </w:p>
          <w:p>
            <w:pPr>
              <w:spacing w:after="20"/>
              <w:ind w:left="20"/>
              <w:jc w:val="both"/>
            </w:pPr>
            <w:r>
              <w:rPr>
                <w:rFonts w:ascii="Times New Roman"/>
                <w:b w:val="false"/>
                <w:i w:val="false"/>
                <w:color w:val="000000"/>
                <w:sz w:val="20"/>
              </w:rPr>
              <w:t xml:space="preserve">
объемная доля метилового спирта в пересчете на безводный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"Спирт этиловый из пищевого сырья, напитки спиртные.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2.5, 2.6 и 2.8 ГОСТ 4828-83 "Изделия ликероводочные. Правила приемки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32080-2013 "Изделия ликероводочные. Правила приемки и методы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ГОСТ 5363-93 "Водка. Правила приемки и методы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3639-79 "Растворы водно-спиртовые. Методы определения концентрации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30536-2013 "Водка и спирт этиловый из пищевого сырья. Газохроматографический экспресс-метод определения содержания токсичных микропримесей"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51698-2001 "Водка и спирт этиловый из пищевого сырья. Газохроматографический экспресс-метод определения содержания токсичных микропримесей"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31497-2012 "Спирт этиловый. Спектрофотометрический метод определения содержания денатурирующих добавок (битрекса, керосина, бензина)"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31641-2012 "Водки и водки особые. Метод определения силикатов с применением ионной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31670-2012 "Водки и водки особые. Спектрально-люминесцентный метод идентификации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31724-2012 "Водки, водки особые и вода для их приготовления. Определение массовой концентрации катионов, аминов, анионов неорганических и органических кислот методом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32035-2013 "Водки и водки особые. Правила приемки и методы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32039-2013 "Водка и спирт этиловый из пищевого сырья. Газохроматографический метод определения подлинности"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32070-2013 "Водка и спирт этиловый из пищевого сырья. Газохроматографический метод определения содержания летучих кислот и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 СТБ 978-2003 "Водки.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"Напитки алкогольные. Определение объемной концентрации спирта (крепости). Контрольные методы"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xml:space="preserve">
М 04-52-2008 (издание 2013 года) "Безалкогольная, соковая, винодельческая, ликероводочная и пивоваренная продукция. Методика измерений массовой концентрации катионов калия, натрия, магния и кальция методом капиллярного электрофореза с использованием систем капиллярного электрофореза "Капель" (свидетельство об аттестации </w:t>
            </w:r>
          </w:p>
          <w:bookmarkEnd w:id="128"/>
          <w:p>
            <w:pPr>
              <w:spacing w:after="20"/>
              <w:ind w:left="20"/>
              <w:jc w:val="both"/>
            </w:pPr>
            <w:r>
              <w:rPr>
                <w:rFonts w:ascii="Times New Roman"/>
                <w:b w:val="false"/>
                <w:i w:val="false"/>
                <w:color w:val="000000"/>
                <w:sz w:val="20"/>
              </w:rPr>
              <w:t>
№ 04.04.094/(01.000352011)/2013 от 19.06.2013 г., номер в реестре ФР.1.31.2013.15578)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2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xml:space="preserve">
М 04-79-2013 "Безалкогольная, соковая, винодельческая, ликероводочная и пивоваренная продукция. Методика измерений массовой концентрации хлорид-, сульфат- и нитрат-ионов методом капиллярного электрофореза с использованием системы капиллярного электрофореза "Капель" (свидетельство об аттестации </w:t>
            </w:r>
          </w:p>
          <w:bookmarkEnd w:id="130"/>
          <w:p>
            <w:pPr>
              <w:spacing w:after="20"/>
              <w:ind w:left="20"/>
              <w:jc w:val="both"/>
            </w:pPr>
            <w:r>
              <w:rPr>
                <w:rFonts w:ascii="Times New Roman"/>
                <w:b w:val="false"/>
                <w:i w:val="false"/>
                <w:color w:val="000000"/>
                <w:sz w:val="20"/>
              </w:rPr>
              <w:t>
№ 04.04.089/(01.000352011)/2013 от 12.03.2013, номер в реестре ФР.1.31.2013.14659)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3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пункт 5 раздела II,</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таблица 7 приложения № 2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идентификации ликероводочных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общего экстракта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сахара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кислот в пересчете на лимонную кислоту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w:t>
            </w:r>
          </w:p>
          <w:p>
            <w:pPr>
              <w:spacing w:after="20"/>
              <w:ind w:left="20"/>
              <w:jc w:val="both"/>
            </w:pPr>
            <w:r>
              <w:rPr>
                <w:rFonts w:ascii="Times New Roman"/>
                <w:b w:val="false"/>
                <w:i w:val="false"/>
                <w:color w:val="000000"/>
                <w:sz w:val="20"/>
              </w:rPr>
              <w:t xml:space="preserve">
объемная доля метилового спирта в пересчете на безводный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3626-73 "Молоко и молочные продукты. Методы определения влаги и сухого вещества"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32037-2013 "Напитки безалкогольные и слабоалкогольные, квасы. Метод определения двуокиси углерода"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"Изделия ликероводочные. Правила приемки и методы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 "Изделия ликероводочные. Правила приемки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"Спирт этиловый из пищевого сырья, напитки спиртные.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КМС 1317:2017 "Бальзам "Кыргыз жангагы".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 и 7.2 СТБ 2500-2017 "Изделия ликероводочные.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xml:space="preserve">
ГОСТ Р 52363-2005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"Спиртосодержащие отходы спиртового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ликероводочного производства. </w:t>
            </w:r>
          </w:p>
          <w:p>
            <w:pPr>
              <w:spacing w:after="20"/>
              <w:ind w:left="20"/>
              <w:jc w:val="both"/>
            </w:pPr>
            <w:r>
              <w:rPr>
                <w:rFonts w:ascii="Times New Roman"/>
                <w:b w:val="false"/>
                <w:i w:val="false"/>
                <w:color w:val="000000"/>
                <w:sz w:val="20"/>
              </w:rPr>
              <w:t xml:space="preserve">
Газохроматографический метод определения содержания летучих органических примесей"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337-2011 "Напитки алкогольные. Определение лимонной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339-2011 "Напитки алкогольные. Определение общего и приведенного сухого экстракта. Гравиметрический метод"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"Напитки алкогольные. Определение объемной концентрации спирта (крепости). Контрольные методы"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номер в реестре ФР.1.31.2012.12703)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3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xml:space="preserve">
таблица 7 приложения № 2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идентификации других спиртных напитков: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w:t>
            </w:r>
          </w:p>
          <w:p>
            <w:pPr>
              <w:spacing w:after="20"/>
              <w:ind w:left="20"/>
              <w:jc w:val="both"/>
            </w:pPr>
            <w:r>
              <w:rPr>
                <w:rFonts w:ascii="Times New Roman"/>
                <w:b w:val="false"/>
                <w:i w:val="false"/>
                <w:color w:val="000000"/>
                <w:sz w:val="20"/>
              </w:rPr>
              <w:t xml:space="preserve">
объемная доля метилового спирта в пересчете на безводный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"Спирт этиловый из пищевого сырья, напитки спиртные. Спектрофотометрический метод определения содержания массовой концентрации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33407-2015 "Коньяки, дистилляты коньячные, бренди. Определение содержания фенольных и фурановых соединений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"Спирт этиловый из пищевого сырья, напитки спиртные.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2.5, 2.6 и 2.8 ГОСТ 4828-83 "Изделия ликероводочные. Правила приемки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"Напитки алкогольные. Определение объемной концентрации спирта (крепости). Контрольные методы"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59570-2021 "Продукция винодельческая. Идентификация компонентов в части определения природы этанола и других соединений физико-химического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 (в части понятий "джин", "дистиллированный 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32080-2013 "Изделия ликероводочные. Правила приемки и методы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 "Изделия ликероводочные. Правила приемки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33817-2016 "Спирт этиловый из пищевого сырья, напитки спиртные.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6"/>
          <w:p>
            <w:pPr>
              <w:spacing w:after="20"/>
              <w:ind w:left="20"/>
              <w:jc w:val="both"/>
            </w:pPr>
            <w:r>
              <w:rPr>
                <w:rFonts w:ascii="Times New Roman"/>
                <w:b w:val="false"/>
                <w:i w:val="false"/>
                <w:color w:val="000000"/>
                <w:sz w:val="20"/>
              </w:rPr>
              <w:t xml:space="preserve">
пункт 5 раздела II </w:t>
            </w:r>
          </w:p>
          <w:bookmarkEnd w:id="136"/>
          <w:p>
            <w:pPr>
              <w:spacing w:after="20"/>
              <w:ind w:left="20"/>
              <w:jc w:val="both"/>
            </w:pPr>
            <w:r>
              <w:rPr>
                <w:rFonts w:ascii="Times New Roman"/>
                <w:b w:val="false"/>
                <w:i w:val="false"/>
                <w:color w:val="000000"/>
                <w:sz w:val="20"/>
              </w:rPr>
              <w:t xml:space="preserve">
(в части понятий "виски", "спиртной напиток из зернового сырья")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"Вина, виноматериалы, коньяки и коньячные спирты, соки плодово-ягодные спиртованные. Метод определения железа"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содержания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30178-96 "Сырье и продукты пищевые. Атомно-абсорбционный метод определения токсичных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32036-2013 "Спирт этиловый из пищевого сырья. Правила приемки и методы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"Изделия ликероводочные. Правила приемки и методы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"Спирт этиловый из пищевого сырья, напитки спиртные. Спектрофотометрический метод определения содержания массовой концентрации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 "Изделия ликероводочные. Правила приемки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7"/>
          <w:p>
            <w:pPr>
              <w:spacing w:after="20"/>
              <w:ind w:left="20"/>
              <w:jc w:val="both"/>
            </w:pPr>
            <w:r>
              <w:rPr>
                <w:rFonts w:ascii="Times New Roman"/>
                <w:b w:val="false"/>
                <w:i w:val="false"/>
                <w:color w:val="000000"/>
                <w:sz w:val="20"/>
              </w:rPr>
              <w:t xml:space="preserve">
М 04-68-2010 "Напитки алкогольные и безалкогольные. Методика измерений массовой доли кадмия, свинца, мышьяка, ртути, железа, меди и алюминия методом атомно-абсорбционной спектроскопии с использованием атомно-абсорбционного спектрометра с электротермической атомизацией модификаций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МГА-915, МГА-915М,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МГА-915МД" (свидетельство об аттестации </w:t>
            </w:r>
          </w:p>
          <w:p>
            <w:pPr>
              <w:spacing w:after="20"/>
              <w:ind w:left="20"/>
              <w:jc w:val="both"/>
            </w:pPr>
            <w:r>
              <w:rPr>
                <w:rFonts w:ascii="Times New Roman"/>
                <w:b w:val="false"/>
                <w:i w:val="false"/>
                <w:color w:val="000000"/>
                <w:sz w:val="20"/>
              </w:rPr>
              <w:t>
№ 052/01.00035/2010 от 29.12.2010, номер в реестре ФР.1.31.2011.09382)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3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 "Спирт этиловый из пищевого сырья, напитки спиртные. Методы органолептического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 "Напитки спиртные. Газохроматографический метод определения объемной доли метилового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 "Водка и спирт этиловый из пищевого сырья. Газохроматографический метод определения содержания летучих кислот и фурфурола"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(в части понятия "ром") раздела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 "Вина, виноматериалы, коньяки и коньячные спирты, соки плодово-ягодные спиртованные. Метод определения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4828-83 "Изделия ликероводочные. Правила приемки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содержания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9"/>
          <w:p>
            <w:pPr>
              <w:spacing w:after="20"/>
              <w:ind w:left="20"/>
              <w:jc w:val="both"/>
            </w:pPr>
            <w:r>
              <w:rPr>
                <w:rFonts w:ascii="Times New Roman"/>
                <w:b w:val="false"/>
                <w:i w:val="false"/>
                <w:color w:val="000000"/>
                <w:sz w:val="20"/>
              </w:rPr>
              <w:t>
СТБ EN 14082-2014</w:t>
            </w:r>
          </w:p>
          <w:bookmarkEnd w:id="139"/>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14082- 2013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31671-2012 "Продукты пищевые. Определение следовых элементов. Подготовка проб методом минерализации при повышенном давлении"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32080-2013 "Изделия ликероводочные. Правила приемки и методы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32036-2013 "Спирт этиловый из пищевого сырья. Правила приемки и методы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32930-2014 "Спирт этиловый из пищевого сырья, напитки спиртные. Спектрофотометрический метод определения содержания массовой концентрации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33817-2016 "Спирт этиловый из пищевого сырья, напитки спиртные. Методы органолептического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32070-2013 "Водка и спирт этиловый из пищевого сырья. Газохроматографический метод определения содержания летучих кислот и фурфурола"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33833-2016 "Напитки спиртные. Газохроматографический метод определения объемной доли метилового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04-68-2010 "Напитки алкогольные и безалкогольные. Методика измерений массовой доли кадмия, свинца, мышьяка, ртути, железа, меди и алюминия методом атомно-абсорбционной спектроскопии с использованием атомно-абсорбционного спектрометра с электротермической атомизацией модификаций МГА-915, МГА-915М, МГА-915МД" (свидетельство об аттестации № 052/01.00035/2010 от 29.12.2010, номер в реестре ФР.1.31.2011.09382)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40"/>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Слабоалкогольные напитки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раздела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 "Продукция пищевая. Определение цикламата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1"/>
          <w:p>
            <w:pPr>
              <w:spacing w:after="20"/>
              <w:ind w:left="20"/>
              <w:jc w:val="both"/>
            </w:pPr>
            <w:r>
              <w:rPr>
                <w:rFonts w:ascii="Times New Roman"/>
                <w:b w:val="false"/>
                <w:i w:val="false"/>
                <w:color w:val="000000"/>
                <w:sz w:val="20"/>
              </w:rPr>
              <w:t xml:space="preserve">
ГОСТ 28539-90 "Соки плодово-ягодные спиртованные. </w:t>
            </w:r>
          </w:p>
          <w:bookmarkEnd w:id="141"/>
          <w:p>
            <w:pPr>
              <w:spacing w:after="20"/>
              <w:ind w:left="20"/>
              <w:jc w:val="both"/>
            </w:pPr>
            <w:r>
              <w:rPr>
                <w:rFonts w:ascii="Times New Roman"/>
                <w:b w:val="false"/>
                <w:i w:val="false"/>
                <w:color w:val="000000"/>
                <w:sz w:val="20"/>
              </w:rPr>
              <w:t xml:space="preserve">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2"/>
          <w:p>
            <w:pPr>
              <w:spacing w:after="20"/>
              <w:ind w:left="20"/>
              <w:jc w:val="both"/>
            </w:pPr>
            <w:r>
              <w:rPr>
                <w:rFonts w:ascii="Times New Roman"/>
                <w:b w:val="false"/>
                <w:i w:val="false"/>
                <w:color w:val="000000"/>
                <w:sz w:val="20"/>
              </w:rPr>
              <w:t xml:space="preserve">
ГОСТ 30712-2001 "Продукты безалкогольной </w:t>
            </w:r>
          </w:p>
          <w:bookmarkEnd w:id="142"/>
          <w:p>
            <w:pPr>
              <w:spacing w:after="20"/>
              <w:ind w:left="20"/>
              <w:jc w:val="both"/>
            </w:pPr>
            <w:r>
              <w:rPr>
                <w:rFonts w:ascii="Times New Roman"/>
                <w:b w:val="false"/>
                <w:i w:val="false"/>
                <w:color w:val="000000"/>
                <w:sz w:val="20"/>
              </w:rPr>
              <w:t xml:space="preserve">
промышленности. Методы микробиологического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7.3 ГОСТ Р 54464-2011 "Напитки солодовые.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57893-2017 "Продукты брожения и сырье для их производства. Газохроматографический метод определения массовой концентрации летучих компонентов"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2547-2019 "Продукция пищевая. Метод определения красителей с использованием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определения наличия в слабоградусных напитках антропогенных органических микропримесей с использованием спектрально-люминесцентного метода анализа" (свидетельство об аттестации № 01.00225/205-67-11 от 26.09.2011, номер в реестре ФР.1.31.2012.11559)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4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4"/>
          <w:p>
            <w:pPr>
              <w:spacing w:after="20"/>
              <w:ind w:left="20"/>
              <w:jc w:val="both"/>
            </w:pPr>
            <w:r>
              <w:rPr>
                <w:rFonts w:ascii="Times New Roman"/>
                <w:b w:val="false"/>
                <w:i w:val="false"/>
                <w:color w:val="000000"/>
                <w:sz w:val="20"/>
              </w:rPr>
              <w:t xml:space="preserve">
"Методика измерений массовой концентрации сахаров и глицерина в алкогольных и безалкогольных напитках методом высокоэффективной жидкостной хроматографии"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об аттестации </w:t>
            </w:r>
          </w:p>
          <w:p>
            <w:pPr>
              <w:spacing w:after="20"/>
              <w:ind w:left="20"/>
              <w:jc w:val="both"/>
            </w:pPr>
            <w:r>
              <w:rPr>
                <w:rFonts w:ascii="Times New Roman"/>
                <w:b w:val="false"/>
                <w:i w:val="false"/>
                <w:color w:val="000000"/>
                <w:sz w:val="20"/>
              </w:rPr>
              <w:t xml:space="preserve">
№ 01.00225/205-5412 от 12.10.2012, номер в реестре ФР.1.31.2012.13426)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массовой концентрации витамина В</w:t>
            </w:r>
            <w:r>
              <w:rPr>
                <w:rFonts w:ascii="Times New Roman"/>
                <w:b w:val="false"/>
                <w:i w:val="false"/>
                <w:color w:val="000000"/>
                <w:vertAlign w:val="subscript"/>
              </w:rPr>
              <w:t>12</w:t>
            </w:r>
            <w:r>
              <w:rPr>
                <w:rFonts w:ascii="Times New Roman"/>
                <w:b w:val="false"/>
                <w:i w:val="false"/>
                <w:color w:val="000000"/>
                <w:sz w:val="20"/>
              </w:rPr>
              <w:t xml:space="preserve"> в слабоалкогольных напитках методом иммуноферментного анализа" (свидетельство об аттестации № 01.00225/205-413 от 28.02.2013, номер в реестре ФР.1.31.2013.14281)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4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6"/>
          <w:p>
            <w:pPr>
              <w:spacing w:after="20"/>
              <w:ind w:left="20"/>
              <w:jc w:val="both"/>
            </w:pPr>
            <w:r>
              <w:rPr>
                <w:rFonts w:ascii="Times New Roman"/>
                <w:b w:val="false"/>
                <w:i w:val="false"/>
                <w:color w:val="000000"/>
                <w:sz w:val="20"/>
              </w:rPr>
              <w:t xml:space="preserve">
"Методика измерений массовой концентрации ортофосфорной кислоты в слабоалкогольных напитках" (свидетельство об аттестации № 01.00225/205-713 от 06.03.2013, номер в реестре </w:t>
            </w:r>
          </w:p>
          <w:bookmarkEnd w:id="146"/>
          <w:p>
            <w:pPr>
              <w:spacing w:after="20"/>
              <w:ind w:left="20"/>
              <w:jc w:val="both"/>
            </w:pPr>
            <w:r>
              <w:rPr>
                <w:rFonts w:ascii="Times New Roman"/>
                <w:b w:val="false"/>
                <w:i w:val="false"/>
                <w:color w:val="000000"/>
                <w:sz w:val="20"/>
              </w:rPr>
              <w:t xml:space="preserve">
ФР.1.31. 2013.14282)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4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измерения массовой концентрации компонентов экзогенного глицерина в винодельческой продукции методом газожидкостной хроматомасс-спектрометрии" (свидетельство об аттестации № 01.00225/205-232015 от 21.04.2015, номер в реестре ФР.1.31.2015.20077)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4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xml:space="preserve">
"Методика измерений отношений изотопов этанола во фруктовых винах и сидрах методом изотопной масс-спектрометрии" (свидетельство об аттестации </w:t>
            </w:r>
          </w:p>
          <w:bookmarkEnd w:id="149"/>
          <w:p>
            <w:pPr>
              <w:spacing w:after="20"/>
              <w:ind w:left="20"/>
              <w:jc w:val="both"/>
            </w:pPr>
            <w:r>
              <w:rPr>
                <w:rFonts w:ascii="Times New Roman"/>
                <w:b w:val="false"/>
                <w:i w:val="false"/>
                <w:color w:val="000000"/>
                <w:sz w:val="20"/>
              </w:rPr>
              <w:t xml:space="preserve">
№ 205-36/RA.RU.311787-2016/2016 от 30.09.2016, номер в реестре ФР.1.31.2016.24753)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5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xml:space="preserve">
"Методика измерений отношения изотопов кислорода </w:t>
            </w:r>
            <w:r>
              <w:rPr>
                <w:rFonts w:ascii="Times New Roman"/>
                <w:b w:val="false"/>
                <w:i w:val="false"/>
                <w:color w:val="000000"/>
                <w:vertAlign w:val="superscript"/>
              </w:rPr>
              <w:t>18</w:t>
            </w:r>
            <w:r>
              <w:rPr>
                <w:rFonts w:ascii="Times New Roman"/>
                <w:b w:val="false"/>
                <w:i w:val="false"/>
                <w:color w:val="000000"/>
                <w:sz w:val="20"/>
              </w:rPr>
              <w:t>O/</w:t>
            </w:r>
            <w:r>
              <w:rPr>
                <w:rFonts w:ascii="Times New Roman"/>
                <w:b w:val="false"/>
                <w:i w:val="false"/>
                <w:color w:val="000000"/>
                <w:vertAlign w:val="superscript"/>
              </w:rPr>
              <w:t>16</w:t>
            </w:r>
            <w:r>
              <w:rPr>
                <w:rFonts w:ascii="Times New Roman"/>
                <w:b w:val="false"/>
                <w:i w:val="false"/>
                <w:color w:val="000000"/>
                <w:sz w:val="20"/>
              </w:rPr>
              <w:t xml:space="preserve">O водной компоненты сидров и пуаре методом изотопной масс-спектрометрии"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об аттестации </w:t>
            </w:r>
          </w:p>
          <w:p>
            <w:pPr>
              <w:spacing w:after="20"/>
              <w:ind w:left="20"/>
              <w:jc w:val="both"/>
            </w:pPr>
            <w:r>
              <w:rPr>
                <w:rFonts w:ascii="Times New Roman"/>
                <w:b w:val="false"/>
                <w:i w:val="false"/>
                <w:color w:val="000000"/>
                <w:sz w:val="20"/>
              </w:rPr>
              <w:t xml:space="preserve">
№ 205-20/RA.RU.311787-2016/2018 от 09.11.2018, номер в реестре ФР.1.31.2018.31997)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5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органических кислот в продуктах брожения методом высокоэффективной жидкостной хроматографии" (свидетельство об аттестации № 01.00225/205-4912 от 03.10.2012, номер в реестре ФР.1.31.2012.13427)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5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4"/>
          <w:p>
            <w:pPr>
              <w:spacing w:after="20"/>
              <w:ind w:left="20"/>
              <w:jc w:val="both"/>
            </w:pPr>
            <w:r>
              <w:rPr>
                <w:rFonts w:ascii="Times New Roman"/>
                <w:b w:val="false"/>
                <w:i w:val="false"/>
                <w:color w:val="000000"/>
                <w:sz w:val="20"/>
              </w:rPr>
              <w:t xml:space="preserve">
"Методика измерений массовой концентрации свободных аминокислот в напитках алкогольных и безалкогольных методом высокоэффективной жидкостной хроматографии" (свидетельство об аттестации </w:t>
            </w:r>
          </w:p>
          <w:bookmarkEnd w:id="154"/>
          <w:p>
            <w:pPr>
              <w:spacing w:after="20"/>
              <w:ind w:left="20"/>
              <w:jc w:val="both"/>
            </w:pPr>
            <w:r>
              <w:rPr>
                <w:rFonts w:ascii="Times New Roman"/>
                <w:b w:val="false"/>
                <w:i w:val="false"/>
                <w:color w:val="000000"/>
                <w:sz w:val="20"/>
              </w:rPr>
              <w:t xml:space="preserve">
№ 01.00225/205-4812 от 03.10.2012, номер в реестре ФР.1.31.2012.13428)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5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синтетических красителей в напитках алкогольных и безалкогольных методом высокоэффективной жидкостной хроматографии" (свидетельство об аттестации № 01.00225/205-5312 от 12.10.2012, номер в реестре ФР.1.31.2012.13425)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5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номер в реестре ФР.1.31.2012.12703)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5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8"/>
          <w:p>
            <w:pPr>
              <w:spacing w:after="20"/>
              <w:ind w:left="20"/>
              <w:jc w:val="both"/>
            </w:pPr>
            <w:r>
              <w:rPr>
                <w:rFonts w:ascii="Times New Roman"/>
                <w:b w:val="false"/>
                <w:i w:val="false"/>
                <w:color w:val="000000"/>
                <w:sz w:val="20"/>
              </w:rPr>
              <w:t xml:space="preserve">
М 04-51-2008 (издание 2013 года) "Безалкогольная, соковая, винодельческая, ликероводочная и пивоваренная продукция. Методика измерений массовой концентрации кофеина, аскорбиновой, сорбиновой, бензойной кислот и их солей, сахарина и ацесульфама К методом капиллярного электрофореза с использованием системы капиллярного электрофореза "Капель" (свидетельство об аттестации </w:t>
            </w:r>
          </w:p>
          <w:bookmarkEnd w:id="158"/>
          <w:p>
            <w:pPr>
              <w:spacing w:after="20"/>
              <w:ind w:left="20"/>
              <w:jc w:val="both"/>
            </w:pPr>
            <w:r>
              <w:rPr>
                <w:rFonts w:ascii="Times New Roman"/>
                <w:b w:val="false"/>
                <w:i w:val="false"/>
                <w:color w:val="000000"/>
                <w:sz w:val="20"/>
              </w:rPr>
              <w:t xml:space="preserve">
№ 04.04.095/(01.00035-2011)/2013 от 19.06.2013, номер в реестре ФР.1.31.2013.15581)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5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(издание 2013 года) "Безалкогольная, соковая, винодельческая, ликероводочная и пивоваренная продукция. Методика измерений массовой концентрации кофеина, сорбиновой, бензойной кислот и их солей, сахарина,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"Люмахром" (свидетельство об аттестации № 04.031.097/(01.00035-2011)/2013 от 19.07.2013, номер в реестре ФР.1.31.2013.16369)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6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"Безалкогольная, соковая, винодельческая, ликероводочная и пивоваренная продукция. Методика измерений массовой концентрации синтетических пищевых красителей методом капиллярного электрофореза с использованием системы капиллярного электрофореза "Капель" (свидетельство об аттестации № 04.04.077/01.00035/2012 от 22.05.2012, номер в реестре ФР.1.31.2012.12704)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6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xml:space="preserve">
М 04-79-2013 "Безалкогольная, соковая, винодельческая, ликероводочная и пивоваренная продукция. Методика измерений массовой концентрации хлорид-, сульфат- и нитрат-ионов методом капиллярного электрофореза с использованием системы капиллярного электрофореза "Капель" (свидетельство об аттестации </w:t>
            </w:r>
          </w:p>
          <w:bookmarkEnd w:id="162"/>
          <w:p>
            <w:pPr>
              <w:spacing w:after="20"/>
              <w:ind w:left="20"/>
              <w:jc w:val="both"/>
            </w:pPr>
            <w:r>
              <w:rPr>
                <w:rFonts w:ascii="Times New Roman"/>
                <w:b w:val="false"/>
                <w:i w:val="false"/>
                <w:color w:val="000000"/>
                <w:sz w:val="20"/>
              </w:rPr>
              <w:t xml:space="preserve">
№ 04.04.089/(01.000352011)/2013 от 12.03.2013, номер в реестре ФР.1.31.2013.14659)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6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4"/>
          <w:p>
            <w:pPr>
              <w:spacing w:after="20"/>
              <w:ind w:left="20"/>
              <w:jc w:val="both"/>
            </w:pPr>
            <w:r>
              <w:rPr>
                <w:rFonts w:ascii="Times New Roman"/>
                <w:b w:val="false"/>
                <w:i w:val="false"/>
                <w:color w:val="000000"/>
                <w:sz w:val="20"/>
              </w:rPr>
              <w:t xml:space="preserve">
М 04-52-2008 (издание 2013 года) "Безалкогольная, соковая, винодельческая, ликероводочная и пивоваренная продукция. Методика измерений массовой концентрации катионов калия, натрия, магния и кальция методом капиллярного электрофореза с использованием систем капиллярного электрофореза "Капель" (свидетельство об аттестации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04.04.094/(01.000352011)/2013 </w:t>
            </w:r>
          </w:p>
          <w:p>
            <w:pPr>
              <w:spacing w:after="20"/>
              <w:ind w:left="20"/>
              <w:jc w:val="both"/>
            </w:pPr>
            <w:r>
              <w:rPr>
                <w:rFonts w:ascii="Times New Roman"/>
                <w:b w:val="false"/>
                <w:i w:val="false"/>
                <w:color w:val="000000"/>
                <w:sz w:val="20"/>
              </w:rPr>
              <w:t xml:space="preserve">
от 19.06.2013, номер в реестре ФР.1.31.2013.15578)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6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6"/>
          <w:p>
            <w:pPr>
              <w:spacing w:after="20"/>
              <w:ind w:left="20"/>
              <w:jc w:val="both"/>
            </w:pPr>
            <w:r>
              <w:rPr>
                <w:rFonts w:ascii="Times New Roman"/>
                <w:b w:val="false"/>
                <w:i w:val="false"/>
                <w:color w:val="000000"/>
                <w:sz w:val="20"/>
              </w:rPr>
              <w:t xml:space="preserve">
пункт 5 раздела II, </w:t>
            </w:r>
          </w:p>
          <w:bookmarkEnd w:id="166"/>
          <w:p>
            <w:pPr>
              <w:spacing w:after="20"/>
              <w:ind w:left="20"/>
              <w:jc w:val="both"/>
            </w:pPr>
            <w:r>
              <w:rPr>
                <w:rFonts w:ascii="Times New Roman"/>
                <w:b w:val="false"/>
                <w:i w:val="false"/>
                <w:color w:val="000000"/>
                <w:sz w:val="20"/>
              </w:rPr>
              <w:t>
таблица 1 приложения № 2 в части содержания метилового спирта в слабоалкогольных напитках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32037-2013 "Напитки безалкогольные и слабоалкогольные, квасы. Метод определения двуокиси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6687.3-87 "Напитки безалкогольные газированные и напитки из хлебного сырья. Метод определения двуокиси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7"/>
          <w:p>
            <w:pPr>
              <w:spacing w:after="20"/>
              <w:ind w:left="20"/>
              <w:jc w:val="both"/>
            </w:pPr>
            <w:r>
              <w:rPr>
                <w:rFonts w:ascii="Times New Roman"/>
                <w:b w:val="false"/>
                <w:i w:val="false"/>
                <w:color w:val="000000"/>
                <w:sz w:val="20"/>
              </w:rPr>
              <w:t xml:space="preserve">
пункт 5 раздела II,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7 приложения № 2 в части показателей идентификации слабоалкогольных напитков: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органолептические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w:t>
            </w:r>
          </w:p>
          <w:p>
            <w:pPr>
              <w:spacing w:after="20"/>
              <w:ind w:left="20"/>
              <w:jc w:val="both"/>
            </w:pPr>
            <w:r>
              <w:rPr>
                <w:rFonts w:ascii="Times New Roman"/>
                <w:b w:val="false"/>
                <w:i w:val="false"/>
                <w:color w:val="000000"/>
                <w:sz w:val="20"/>
              </w:rPr>
              <w:t>
объемная доля метилового спирта в пересчете на безводный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8"/>
          <w:p>
            <w:pPr>
              <w:spacing w:after="20"/>
              <w:ind w:left="20"/>
              <w:jc w:val="both"/>
            </w:pPr>
            <w:r>
              <w:rPr>
                <w:rFonts w:ascii="Times New Roman"/>
                <w:b w:val="false"/>
                <w:i w:val="false"/>
                <w:color w:val="000000"/>
                <w:sz w:val="20"/>
              </w:rPr>
              <w:t xml:space="preserve">
ГОСТ 6687.0-86 "Продукция безалкогольной промышленности. </w:t>
            </w:r>
          </w:p>
          <w:bookmarkEnd w:id="168"/>
          <w:p>
            <w:pPr>
              <w:spacing w:after="20"/>
              <w:ind w:left="20"/>
              <w:jc w:val="both"/>
            </w:pPr>
            <w:r>
              <w:rPr>
                <w:rFonts w:ascii="Times New Roman"/>
                <w:b w:val="false"/>
                <w:i w:val="false"/>
                <w:color w:val="000000"/>
                <w:sz w:val="20"/>
              </w:rPr>
              <w:t xml:space="preserve">
Правила приемки и методы отбора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6687.5-86 "Продукция безалкогольной промышленности. Методы определения органолептических показателей и объема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8756.9-2016 "Продукты переработки плодов и овощей. Метод определения осадка"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12258-79 "Советское шампанское, игристые и шипучие вина. Метод определения давления двуокиси углерода в бутылках"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"Сырье и продукты пищевые. Подготовка проб. Минерализация для определения содержания токсичных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31730-2012 "Продукция винодельческая. Правила приемки и методы отбора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"Продукция винодельческая.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32037-2013 "Напитки безалкогольные и слабоалкогольные, квасы. Метод определения двуокиси углерода"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6687.3-87 "Напитки безалкогольные газированные и напитки из хлебного сырья. Метод определения двуокиси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53185-2008 "Напитки безалкогольные и слабоалкогольные тонизирующие. Методы испытания"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53193-2008 "Напитки алкогольные и безалкогольные. Определение кофеина, аскорбиновой кислоты и ее солей, консервантов и подсластителей методом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338-2011 "Напитки алкогольные. Определение объемной концентрации спирта (крепости). Контрольные методы"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04-51-2008 (издание 2013 года) "Безалкогольная, соковая, винодельческая, ликероводочная и пивоваренная продукция. Методика измерений массовой концентрации кофеина, аскорбиновой, сорбиновой, бензойной кислот и их солей, сахарина и ацесульфама К методом капиллярного электрофореза с использованием системы капиллярного электрофореза "Капель" (свидетельство об аттестации № 04.04.095/(01.00035-2011)/2013 от 19.06.2013, номер в реестре ФР.1.31.2013.15581)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6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0"/>
          <w:p>
            <w:pPr>
              <w:spacing w:after="20"/>
              <w:ind w:left="20"/>
              <w:jc w:val="both"/>
            </w:pPr>
            <w:r>
              <w:rPr>
                <w:rFonts w:ascii="Times New Roman"/>
                <w:b w:val="false"/>
                <w:i w:val="false"/>
                <w:color w:val="000000"/>
                <w:sz w:val="20"/>
              </w:rPr>
              <w:t xml:space="preserve">
М 04-50-2008 (издание 2013 года) "Безалкогольная, соковая, винодельческая, ликероводочная и пивоваренная продукция. Методика измерений массовой концентрации кофеина, сорбиновой, бензойной кислот и их солей, сахарина,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"Люмахром" (свидетельство об аттестации </w:t>
            </w:r>
          </w:p>
          <w:bookmarkEnd w:id="170"/>
          <w:p>
            <w:pPr>
              <w:spacing w:after="20"/>
              <w:ind w:left="20"/>
              <w:jc w:val="both"/>
            </w:pPr>
            <w:r>
              <w:rPr>
                <w:rFonts w:ascii="Times New Roman"/>
                <w:b w:val="false"/>
                <w:i w:val="false"/>
                <w:color w:val="000000"/>
                <w:sz w:val="20"/>
              </w:rPr>
              <w:t xml:space="preserve">
№ 04.031. 097/(01.00035-2011)/2013 от 19.07.2013, номер в реестре ФР.1.31.2013.16369)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7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"Безалкогольная, соковая, винодельческая, ликероводочная и пивоваренная продукция. Методика измерений массовой концентрации синтетических пищевых красителей методом капиллярного электрофореза с использованием системы капиллярного электрофореза "Капель" (свидетельство об аттестации № 04.04.077/01.00035/2012 от 22.05.2012, номер в реестре ФР.1.31.2012.12704)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7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номер в реестре ФР.1.31.2012.12703)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7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раздела II, таблица 1 приложения № 3 в части гигиенических требований безопасности к слабоалкогольным напиткам брожения (сидр, сидр фруктовый)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4"/>
          <w:p>
            <w:pPr>
              <w:spacing w:after="20"/>
              <w:ind w:left="20"/>
              <w:jc w:val="both"/>
            </w:pPr>
            <w:r>
              <w:rPr>
                <w:rFonts w:ascii="Times New Roman"/>
                <w:b w:val="false"/>
                <w:i w:val="false"/>
                <w:color w:val="000000"/>
                <w:sz w:val="20"/>
              </w:rPr>
              <w:t xml:space="preserve">
микотоксин патулин </w:t>
            </w:r>
          </w:p>
          <w:bookmarkEnd w:id="174"/>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28038-2013 "Продукты переработки плодов и овощей. Методы определения микотоксина патулина"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51435-99 "Сок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5"/>
          <w:p>
            <w:pPr>
              <w:spacing w:after="20"/>
              <w:ind w:left="20"/>
              <w:jc w:val="both"/>
            </w:pPr>
            <w:r>
              <w:rPr>
                <w:rFonts w:ascii="Times New Roman"/>
                <w:b w:val="false"/>
                <w:i w:val="false"/>
                <w:color w:val="000000"/>
                <w:sz w:val="20"/>
              </w:rPr>
              <w:t xml:space="preserve">
ГОСТ 31100.1-2002 </w:t>
            </w:r>
          </w:p>
          <w:bookmarkEnd w:id="175"/>
          <w:p>
            <w:pPr>
              <w:spacing w:after="20"/>
              <w:ind w:left="20"/>
              <w:jc w:val="both"/>
            </w:pPr>
            <w:r>
              <w:rPr>
                <w:rFonts w:ascii="Times New Roman"/>
                <w:b w:val="false"/>
                <w:i w:val="false"/>
                <w:color w:val="000000"/>
                <w:sz w:val="20"/>
              </w:rPr>
              <w:t>
(ИСО 8128-1:1993) "Сок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6"/>
          <w:p>
            <w:pPr>
              <w:spacing w:after="20"/>
              <w:ind w:left="20"/>
              <w:jc w:val="both"/>
            </w:pPr>
            <w:r>
              <w:rPr>
                <w:rFonts w:ascii="Times New Roman"/>
                <w:b w:val="false"/>
                <w:i w:val="false"/>
                <w:color w:val="000000"/>
                <w:sz w:val="20"/>
              </w:rPr>
              <w:t xml:space="preserve">
пункт 5 раздела II, </w:t>
            </w:r>
          </w:p>
          <w:bookmarkEnd w:id="176"/>
          <w:p>
            <w:pPr>
              <w:spacing w:after="20"/>
              <w:ind w:left="20"/>
              <w:jc w:val="both"/>
            </w:pPr>
            <w:r>
              <w:rPr>
                <w:rFonts w:ascii="Times New Roman"/>
                <w:b w:val="false"/>
                <w:i w:val="false"/>
                <w:color w:val="000000"/>
                <w:sz w:val="20"/>
              </w:rPr>
              <w:t>
таблица 2 приложения № 3 в части микробиологических нормативов безопасности слабоалкогольных напитков брожения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подготовка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7218-2015 "Микробиология пищевых продуктов и кормов для животных. Общие требования и рекомендации по микробиологическим исследованиям"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26669-85 (СТ СЭВ 3014-81) "Продукты пищевые и вкусовые. Подготовка проб для микробиологических анализов"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26670-91 "Продукты пищевые. Методы культивирования микроорганизмов"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31904-2012 "Продукты пищевые. Методы отбора проб для микробиологических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КМАФАнМ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10444.15-94 "Продукты пищевые. Методы определения количества мезофильных аэробных и факультативно-анаэробных микроорганизмов"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31747-2012 "Продукты пищевые. Методы выявления и определения количества бактерий группы кишечных палочек (колиформных бактерий)"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7"/>
          <w:p>
            <w:pPr>
              <w:spacing w:after="20"/>
              <w:ind w:left="20"/>
              <w:jc w:val="both"/>
            </w:pPr>
            <w:r>
              <w:rPr>
                <w:rFonts w:ascii="Times New Roman"/>
                <w:b w:val="false"/>
                <w:i w:val="false"/>
                <w:color w:val="000000"/>
                <w:sz w:val="20"/>
              </w:rPr>
              <w:t xml:space="preserve">
ГОСТ ISO 21527-2-2013 </w:t>
            </w:r>
          </w:p>
          <w:bookmarkEnd w:id="177"/>
          <w:p>
            <w:pPr>
              <w:spacing w:after="20"/>
              <w:ind w:left="20"/>
              <w:jc w:val="both"/>
            </w:pPr>
            <w:r>
              <w:rPr>
                <w:rFonts w:ascii="Times New Roman"/>
                <w:b w:val="false"/>
                <w:i w:val="false"/>
                <w:color w:val="000000"/>
                <w:sz w:val="20"/>
              </w:rPr>
              <w:t xml:space="preserve">
"Микробиология пищевых продуктов и кормов для животных. Метод подсчета дрожжевых и плесневых грибов. Часть 2. Методика подсчета колоний в продуктах, активность воды в которых меньше или равна 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8"/>
          <w:p>
            <w:pPr>
              <w:spacing w:after="20"/>
              <w:ind w:left="20"/>
              <w:jc w:val="both"/>
            </w:pPr>
            <w:r>
              <w:rPr>
                <w:rFonts w:ascii="Times New Roman"/>
                <w:b w:val="false"/>
                <w:i w:val="false"/>
                <w:color w:val="000000"/>
                <w:sz w:val="20"/>
              </w:rPr>
              <w:t xml:space="preserve">
ГОСТ 10444.12-2013 </w:t>
            </w:r>
          </w:p>
          <w:bookmarkEnd w:id="178"/>
          <w:p>
            <w:pPr>
              <w:spacing w:after="20"/>
              <w:ind w:left="20"/>
              <w:jc w:val="both"/>
            </w:pPr>
            <w:r>
              <w:rPr>
                <w:rFonts w:ascii="Times New Roman"/>
                <w:b w:val="false"/>
                <w:i w:val="false"/>
                <w:color w:val="000000"/>
                <w:sz w:val="20"/>
              </w:rPr>
              <w:t xml:space="preserve">
"Микробиология пищевых продуктов и кормов для животных. Методы выявления и подсчета количества дрожжей и плесневых грибов"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9"/>
          <w:p>
            <w:pPr>
              <w:spacing w:after="20"/>
              <w:ind w:left="20"/>
              <w:jc w:val="both"/>
            </w:pPr>
            <w:r>
              <w:rPr>
                <w:rFonts w:ascii="Times New Roman"/>
                <w:b w:val="false"/>
                <w:i w:val="false"/>
                <w:color w:val="000000"/>
                <w:sz w:val="20"/>
              </w:rPr>
              <w:t xml:space="preserve">
ГОСТ 31659-2012 </w:t>
            </w:r>
          </w:p>
          <w:bookmarkEnd w:id="179"/>
          <w:p>
            <w:pPr>
              <w:spacing w:after="20"/>
              <w:ind w:left="20"/>
              <w:jc w:val="both"/>
            </w:pPr>
            <w:r>
              <w:rPr>
                <w:rFonts w:ascii="Times New Roman"/>
                <w:b w:val="false"/>
                <w:i w:val="false"/>
                <w:color w:val="000000"/>
                <w:sz w:val="20"/>
              </w:rPr>
              <w:t>
(ISO 6579:2002) "Продукты пищевые. Метод выявления бактерий рода Salmonella"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0"/>
          <w:p>
            <w:pPr>
              <w:spacing w:after="20"/>
              <w:ind w:left="20"/>
              <w:jc w:val="both"/>
            </w:pPr>
            <w:r>
              <w:rPr>
                <w:rFonts w:ascii="Times New Roman"/>
                <w:b w:val="false"/>
                <w:i w:val="false"/>
                <w:color w:val="000000"/>
                <w:sz w:val="20"/>
              </w:rPr>
              <w:t xml:space="preserve">
пункт 5 раздела II, </w:t>
            </w:r>
          </w:p>
          <w:bookmarkEnd w:id="180"/>
          <w:p>
            <w:pPr>
              <w:spacing w:after="20"/>
              <w:ind w:left="20"/>
              <w:jc w:val="both"/>
            </w:pPr>
            <w:r>
              <w:rPr>
                <w:rFonts w:ascii="Times New Roman"/>
                <w:b w:val="false"/>
                <w:i w:val="false"/>
                <w:color w:val="000000"/>
                <w:sz w:val="20"/>
              </w:rPr>
              <w:t>
таблица 3 приложения № 3 в части допустимых уровней содержания сахара в некоторых категориях слабоалкогольных напитках брожения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"Вина, виноматериалы и коньяки. Метод определения сахаров"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32710-2014 "Продукция алкогольная и сырье для ее производства. Идентификация. Метод определения отношения изотопов </w:t>
            </w:r>
            <w:r>
              <w:rPr>
                <w:rFonts w:ascii="Times New Roman"/>
                <w:b w:val="false"/>
                <w:i w:val="false"/>
                <w:color w:val="000000"/>
                <w:vertAlign w:val="superscript"/>
              </w:rPr>
              <w:t>13</w:t>
            </w:r>
            <w:r>
              <w:rPr>
                <w:rFonts w:ascii="Times New Roman"/>
                <w:b w:val="false"/>
                <w:i w:val="false"/>
                <w:color w:val="000000"/>
                <w:sz w:val="20"/>
              </w:rPr>
              <w:t>C/</w:t>
            </w:r>
            <w:r>
              <w:rPr>
                <w:rFonts w:ascii="Times New Roman"/>
                <w:b w:val="false"/>
                <w:i w:val="false"/>
                <w:color w:val="000000"/>
                <w:vertAlign w:val="superscript"/>
              </w:rPr>
              <w:t>12</w:t>
            </w:r>
            <w:r>
              <w:rPr>
                <w:rFonts w:ascii="Times New Roman"/>
                <w:b w:val="false"/>
                <w:i w:val="false"/>
                <w:color w:val="000000"/>
                <w:sz w:val="20"/>
              </w:rPr>
              <w:t xml:space="preserve">C спиртов и сахаров в винах и суслах"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59570-2021 "Продукция винодельческая. Идентификация компонентов в части определения природы этанола и других соединений физико-химического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51875-2002 "Вина, виноматериалы и коньяки. Фотоэлектроколориметрический метод определения массовой концентрации сахара с применением пикриновой кислоты (тринитрофенола)"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1"/>
          <w:p>
            <w:pPr>
              <w:spacing w:after="20"/>
              <w:ind w:left="20"/>
              <w:jc w:val="both"/>
            </w:pPr>
            <w:r>
              <w:rPr>
                <w:rFonts w:ascii="Times New Roman"/>
                <w:b w:val="false"/>
                <w:i w:val="false"/>
                <w:color w:val="000000"/>
                <w:sz w:val="20"/>
              </w:rPr>
              <w:t xml:space="preserve">
"Методика выполнения измерений массовой концентрации глюкозы, фруктозы, глицерина и сахарозы в винах хроматографическим методом", свидетельство об аттестации № 71-08, регистрационный код МВИ по Федеральному реестру </w:t>
            </w:r>
          </w:p>
          <w:bookmarkEnd w:id="181"/>
          <w:p>
            <w:pPr>
              <w:spacing w:after="20"/>
              <w:ind w:left="20"/>
              <w:jc w:val="both"/>
            </w:pPr>
            <w:r>
              <w:rPr>
                <w:rFonts w:ascii="Times New Roman"/>
                <w:b w:val="false"/>
                <w:i w:val="false"/>
                <w:color w:val="000000"/>
                <w:sz w:val="20"/>
              </w:rPr>
              <w:t xml:space="preserve">
ФР. 1.31.2009.05408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8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массовой концентрации сахаров и глицерина в алкогольных и безалкогольных напитках методом высокоэффективной жидкостной хроматографии", свидетельство об аттестации № 01.00225/205-54-12, регистрационный код методики измерений в Федеральном информационном фонде по обеспечению единства измерений ФР.1.31.2012.13426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83"/>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Винодельческая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раздела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4"/>
          <w:p>
            <w:pPr>
              <w:spacing w:after="20"/>
              <w:ind w:left="20"/>
              <w:jc w:val="both"/>
            </w:pPr>
            <w:r>
              <w:rPr>
                <w:rFonts w:ascii="Times New Roman"/>
                <w:b w:val="false"/>
                <w:i w:val="false"/>
                <w:color w:val="000000"/>
                <w:sz w:val="20"/>
              </w:rPr>
              <w:t xml:space="preserve">
ГОСТ EN 12857-2015 </w:t>
            </w:r>
          </w:p>
          <w:bookmarkEnd w:id="184"/>
          <w:p>
            <w:pPr>
              <w:spacing w:after="20"/>
              <w:ind w:left="20"/>
              <w:jc w:val="both"/>
            </w:pPr>
            <w:r>
              <w:rPr>
                <w:rFonts w:ascii="Times New Roman"/>
                <w:b w:val="false"/>
                <w:i w:val="false"/>
                <w:color w:val="000000"/>
                <w:sz w:val="20"/>
              </w:rPr>
              <w:t>
"Продукция пищевая. Определение цикламата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 ГОСТ 28539-90 "Соки плодово-ягодные спиртованные.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"Продукция винодельческая.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32081-2013 "Продукция алкогольная и сырье для ее производства. Метод определения относительной плотности"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1929-2009 "Винодельческая продукция и винодельческое сырье. Метод определения объемной доли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32710-2014 "Продукция алкогольная и сырье для ее производства. Идентификация. Метод определения отношения изотопов </w:t>
            </w:r>
            <w:r>
              <w:rPr>
                <w:rFonts w:ascii="Times New Roman"/>
                <w:b w:val="false"/>
                <w:i w:val="false"/>
                <w:color w:val="000000"/>
                <w:vertAlign w:val="superscript"/>
              </w:rPr>
              <w:t>13</w:t>
            </w:r>
            <w:r>
              <w:rPr>
                <w:rFonts w:ascii="Times New Roman"/>
                <w:b w:val="false"/>
                <w:i w:val="false"/>
                <w:color w:val="000000"/>
                <w:sz w:val="20"/>
              </w:rPr>
              <w:t>C/</w:t>
            </w:r>
            <w:r>
              <w:rPr>
                <w:rFonts w:ascii="Times New Roman"/>
                <w:b w:val="false"/>
                <w:i w:val="false"/>
                <w:color w:val="000000"/>
                <w:vertAlign w:val="superscript"/>
              </w:rPr>
              <w:t>12</w:t>
            </w:r>
            <w:r>
              <w:rPr>
                <w:rFonts w:ascii="Times New Roman"/>
                <w:b w:val="false"/>
                <w:i w:val="false"/>
                <w:color w:val="000000"/>
                <w:sz w:val="20"/>
              </w:rPr>
              <w:t xml:space="preserve">C спиртов и сахаров в винах и суслах"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33409-2015 "Продукция алкогольная и соковая. Определение содержания углеводов и глицерина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33834-2016 "Продукция винодельческая и сырье для ее производства. Газохроматографический метод определения массовой концентрации летучих компонентов"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32713-2014 "Продукция алкогольная и сырье для ее производства. Идентификация. Ферментативный метод определения массовой концентрации D-яблочной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51822-2001 "Вина и виноматериалы. Газохроматографический метод определения объемной доли этилового спирта, массовой концентрации уксусной и пропионовой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52841-2007 "Продукция винодельческая. Определение органических кислот методом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53193-2008 "Напитки алкогольные и безалкогольные. Определение кофеина, аскорбиновой кислоты и ее солей, консервантов и подсластителей методом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53954-2010 "Продукция винодельческая. Идентификация. Метод определения массовой концентрации золы и щелочности золы"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53971-2010 "Продукция винодельческая. Определение массовой концентрации пестицидов группы триазолов методом капиллярного электрофореза в сочетании с твердофазной экстракцией"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54740-2011 "Продукция винодельческая. Метод определения сульфатов"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55460-2013 "Продукция алкогольная. Идентификация. Метод определения отношения изотопов С</w:t>
            </w:r>
            <w:r>
              <w:rPr>
                <w:rFonts w:ascii="Times New Roman"/>
                <w:b w:val="false"/>
                <w:i w:val="false"/>
                <w:color w:val="000000"/>
                <w:vertAlign w:val="superscript"/>
              </w:rPr>
              <w:t>13</w:t>
            </w:r>
            <w:r>
              <w:rPr>
                <w:rFonts w:ascii="Times New Roman"/>
                <w:b w:val="false"/>
                <w:i w:val="false"/>
                <w:color w:val="000000"/>
                <w:sz w:val="20"/>
              </w:rPr>
              <w:t>/С</w:t>
            </w:r>
            <w:r>
              <w:rPr>
                <w:rFonts w:ascii="Times New Roman"/>
                <w:b w:val="false"/>
                <w:i w:val="false"/>
                <w:color w:val="000000"/>
                <w:vertAlign w:val="superscript"/>
              </w:rPr>
              <w:t>12</w:t>
            </w:r>
            <w:r>
              <w:rPr>
                <w:rFonts w:ascii="Times New Roman"/>
                <w:b w:val="false"/>
                <w:i w:val="false"/>
                <w:color w:val="000000"/>
                <w:sz w:val="20"/>
              </w:rPr>
              <w:t xml:space="preserve"> диоксида углерода в игристых винах и напитках брожения"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59570-2021 "Продукция винодельческая. Идентификация компонентов в части определения природы этанола и других соединений физико-химического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55518-2013 "Продукция винодельческая. Определение состава растворенного диоксида углерода методом изотопного уравновешивания"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31765-2012 "Вина и виноматериалы. Определение синтетических красителей методом капиллярного электрофореза"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2547-2019 "Продукция пищевая. Метод определения красителей с использованием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179-99 "Продукты винодельческой промышленности. Правила приемки и методы отбора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344-2012 "Продукция виноградной и винодельческой промышленности. Экспертиза изотопного состава партии. Определение изотопного состава H2-дейтерия в этаноле с помощью ядерно-магнитного резонанса"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379-2016 "Определение фенольных соединений в алкогольных напитках, изготовленных из винограда без добавления карамели"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380-2016 "Определение основных соединений, выделенных из древесины в процессе старения алкогольных напитков на основе виноградного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382-2016 "Определение изотопного соотношения 18O/16O воды в винах и виноматериалах"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806-98 "Методика определения концентраций сорбиновой и бензойной кислот в пищевых продуктах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5"/>
          <w:p>
            <w:pPr>
              <w:spacing w:after="20"/>
              <w:ind w:left="20"/>
              <w:jc w:val="both"/>
            </w:pPr>
            <w:r>
              <w:rPr>
                <w:rFonts w:ascii="Times New Roman"/>
                <w:b w:val="false"/>
                <w:i w:val="false"/>
                <w:color w:val="000000"/>
                <w:sz w:val="20"/>
              </w:rPr>
              <w:t xml:space="preserve">
"Методика выполнения измерений массовой концентрации глюкозы, фруктозы, глицерина и сахарозы в винах хроматографическим методом" (свидетельство об аттестации № 71-08, регистрационный код МВИ по Федеральному реестру </w:t>
            </w:r>
          </w:p>
          <w:bookmarkEnd w:id="185"/>
          <w:p>
            <w:pPr>
              <w:spacing w:after="20"/>
              <w:ind w:left="20"/>
              <w:jc w:val="both"/>
            </w:pPr>
            <w:r>
              <w:rPr>
                <w:rFonts w:ascii="Times New Roman"/>
                <w:b w:val="false"/>
                <w:i w:val="false"/>
                <w:color w:val="000000"/>
                <w:sz w:val="20"/>
              </w:rPr>
              <w:t xml:space="preserve">
ФР. 1.31.2009.05408)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8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7"/>
          <w:p>
            <w:pPr>
              <w:spacing w:after="20"/>
              <w:ind w:left="20"/>
              <w:jc w:val="both"/>
            </w:pPr>
            <w:r>
              <w:rPr>
                <w:rFonts w:ascii="Times New Roman"/>
                <w:b w:val="false"/>
                <w:i w:val="false"/>
                <w:color w:val="000000"/>
                <w:sz w:val="20"/>
              </w:rPr>
              <w:t xml:space="preserve">
"Методика выполнения измерений массовых концентраций органических кислот в винодельческой продукции методом высокоэффективной жидкостной хроматографии", (свидетельство об аттестации </w:t>
            </w:r>
          </w:p>
          <w:bookmarkEnd w:id="187"/>
          <w:p>
            <w:pPr>
              <w:spacing w:after="20"/>
              <w:ind w:left="20"/>
              <w:jc w:val="both"/>
            </w:pPr>
            <w:r>
              <w:rPr>
                <w:rFonts w:ascii="Times New Roman"/>
                <w:b w:val="false"/>
                <w:i w:val="false"/>
                <w:color w:val="000000"/>
                <w:sz w:val="20"/>
              </w:rPr>
              <w:t>
№ 38-09, регистрационный код МВИ по Федеральному реестру ФР.1.31.2009.06527)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8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массовой концентрации синтетических красителей в винодельческой продукции методом высокоэффективной жидкостной хроматографии" (свидетельство об аттестации № 39-09 от 24.07.2009, номер в реестре ФР.1.31.2009.06526)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8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33406-2015 "Продукция алкогольная, безалкогольная и соковая, добавки вкусоароматические. Определение содержания синтетических красителей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0"/>
          <w:p>
            <w:pPr>
              <w:spacing w:after="20"/>
              <w:ind w:left="20"/>
              <w:jc w:val="both"/>
            </w:pPr>
            <w:r>
              <w:rPr>
                <w:rFonts w:ascii="Times New Roman"/>
                <w:b w:val="false"/>
                <w:i w:val="false"/>
                <w:color w:val="000000"/>
                <w:sz w:val="20"/>
              </w:rPr>
              <w:t xml:space="preserve">
"Методика выполнения измерений массовой концентрации сульфатов в винах и виноградных суслах" (свидетельство об аттестации </w:t>
            </w:r>
          </w:p>
          <w:bookmarkEnd w:id="190"/>
          <w:p>
            <w:pPr>
              <w:spacing w:after="20"/>
              <w:ind w:left="20"/>
              <w:jc w:val="both"/>
            </w:pPr>
            <w:r>
              <w:rPr>
                <w:rFonts w:ascii="Times New Roman"/>
                <w:b w:val="false"/>
                <w:i w:val="false"/>
                <w:color w:val="000000"/>
                <w:sz w:val="20"/>
              </w:rPr>
              <w:t xml:space="preserve">
№ 32-10 от 21.04.2010, номер в реестре ФР.1.31.2010.07283)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массовой концентрации компонентов ароматизаторов в алкогольной продукции методом газожидкостной хроматомасс-спектрометрии" (свидетельство об аттестации № 33-10 от 21.05.2010, номер в реестре ФР.1.31.2010.07284)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9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ионов аммония, калия, натрия, магния и кальция в винодельческой продукции методом капиллярного электрофореза" (свидетельство об аттестации № 01.00225/61-10, регистрационный код МВИ по Федеральному реестру ФР.1.31.2011.09326)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9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аскорбиновой, бензойной и сорбиновой кислот в винодельческой продукции методом высокоэффективной жидкостной хроматографии" (свидетельство об аттестации № 01.00225/62-10, регистрационный код МВИ по Федеральному реестру ФР.1.31.2011.09327)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9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4"/>
          <w:p>
            <w:pPr>
              <w:spacing w:after="20"/>
              <w:ind w:left="20"/>
              <w:jc w:val="both"/>
            </w:pPr>
            <w:r>
              <w:rPr>
                <w:rFonts w:ascii="Times New Roman"/>
                <w:b w:val="false"/>
                <w:i w:val="false"/>
                <w:color w:val="000000"/>
                <w:sz w:val="20"/>
              </w:rPr>
              <w:t>
"Методика измерений массовой концентрации хлорид-, нитрит-, нитрат-, фосфат-, сульфат-ионов в винодельческой продукции методом капиллярного электрофореза"</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об аттестации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01.00225/60-10, регистрационный </w:t>
            </w:r>
          </w:p>
          <w:p>
            <w:pPr>
              <w:spacing w:after="20"/>
              <w:ind w:left="20"/>
              <w:jc w:val="both"/>
            </w:pPr>
            <w:r>
              <w:rPr>
                <w:rFonts w:ascii="Times New Roman"/>
                <w:b w:val="false"/>
                <w:i w:val="false"/>
                <w:color w:val="000000"/>
                <w:sz w:val="20"/>
              </w:rPr>
              <w:t xml:space="preserve">
код МВИ по Федеральному реестру ФР.1.31.2011.09328)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9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6"/>
          <w:p>
            <w:pPr>
              <w:spacing w:after="20"/>
              <w:ind w:left="20"/>
              <w:jc w:val="both"/>
            </w:pPr>
            <w:r>
              <w:rPr>
                <w:rFonts w:ascii="Times New Roman"/>
                <w:b w:val="false"/>
                <w:i w:val="false"/>
                <w:color w:val="000000"/>
                <w:sz w:val="20"/>
              </w:rPr>
              <w:t xml:space="preserve">
М 04-50-2008 (издание 2013 года) "Безалкогольная, соковая, винодельческая, ликероводочная и пивоваренная продукция. Методика измерений массовой концентрации кофеина, сорбиновой, бензойной кислот и их солей, сахарина,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"Люмахром" (свидетельство об аттестации </w:t>
            </w:r>
          </w:p>
          <w:bookmarkEnd w:id="196"/>
          <w:p>
            <w:pPr>
              <w:spacing w:after="20"/>
              <w:ind w:left="20"/>
              <w:jc w:val="both"/>
            </w:pPr>
            <w:r>
              <w:rPr>
                <w:rFonts w:ascii="Times New Roman"/>
                <w:b w:val="false"/>
                <w:i w:val="false"/>
                <w:color w:val="000000"/>
                <w:sz w:val="20"/>
              </w:rPr>
              <w:t>
№ 04.031.097/(01.00035-2011)/2013 от 19.07.2013, номер в реестре ФР.1.31.2013.16369)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9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8"/>
          <w:p>
            <w:pPr>
              <w:spacing w:after="20"/>
              <w:ind w:left="20"/>
              <w:jc w:val="both"/>
            </w:pPr>
            <w:r>
              <w:rPr>
                <w:rFonts w:ascii="Times New Roman"/>
                <w:b w:val="false"/>
                <w:i w:val="false"/>
                <w:color w:val="000000"/>
                <w:sz w:val="20"/>
              </w:rPr>
              <w:t xml:space="preserve">
М 04-51-2008 (издание 2013 года) "Безалкогольная, соковая, винодельческая, ликероводочная и пивоваренная продукция. Методика измерений массовой концентрации кофеина, аскорбиновой, сорбиновой, бензойной кислот и их солей, сахарина и ацесульфама К методом капиллярного электрофореза с использованием системы капиллярного электрофореза "Капель" (свидетельство об аттестации </w:t>
            </w:r>
          </w:p>
          <w:bookmarkEnd w:id="198"/>
          <w:p>
            <w:pPr>
              <w:spacing w:after="20"/>
              <w:ind w:left="20"/>
              <w:jc w:val="both"/>
            </w:pPr>
            <w:r>
              <w:rPr>
                <w:rFonts w:ascii="Times New Roman"/>
                <w:b w:val="false"/>
                <w:i w:val="false"/>
                <w:color w:val="000000"/>
                <w:sz w:val="20"/>
              </w:rPr>
              <w:t>
№ 04.04.095/(01.00035-2011)/2013 от 19.06.2013, номер в реестре ФР.1.31.2013.15581)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19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0"/>
          <w:p>
            <w:pPr>
              <w:spacing w:after="20"/>
              <w:ind w:left="20"/>
              <w:jc w:val="both"/>
            </w:pPr>
            <w:r>
              <w:rPr>
                <w:rFonts w:ascii="Times New Roman"/>
                <w:b w:val="false"/>
                <w:i w:val="false"/>
                <w:color w:val="000000"/>
                <w:sz w:val="20"/>
              </w:rPr>
              <w:t xml:space="preserve">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w:t>
            </w:r>
          </w:p>
          <w:bookmarkEnd w:id="200"/>
          <w:p>
            <w:pPr>
              <w:spacing w:after="20"/>
              <w:ind w:left="20"/>
              <w:jc w:val="both"/>
            </w:pPr>
            <w:r>
              <w:rPr>
                <w:rFonts w:ascii="Times New Roman"/>
                <w:b w:val="false"/>
                <w:i w:val="false"/>
                <w:color w:val="000000"/>
                <w:sz w:val="20"/>
              </w:rPr>
              <w:t xml:space="preserve">
№ 04.04.080/01.00035/2012 от 08.06.2012, регистрационный код МВИ по Федеральному реестру ФР.1.31.2012.12703)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0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2"/>
          <w:p>
            <w:pPr>
              <w:spacing w:after="20"/>
              <w:ind w:left="20"/>
              <w:jc w:val="both"/>
            </w:pPr>
            <w:r>
              <w:rPr>
                <w:rFonts w:ascii="Times New Roman"/>
                <w:b w:val="false"/>
                <w:i w:val="false"/>
                <w:color w:val="000000"/>
                <w:sz w:val="20"/>
              </w:rPr>
              <w:t xml:space="preserve">
М 04-48-2012 "Безалкогольная, соковая, винодельческая, ликероводочная и пивоваренная продукция. Методика измерений массовой концентрации синтетических пищевых красителей методом капиллярного электрофореза с использованием системы капиллярного электрофореза "Капель" (свидетельство об аттестации </w:t>
            </w:r>
          </w:p>
          <w:bookmarkEnd w:id="202"/>
          <w:p>
            <w:pPr>
              <w:spacing w:after="20"/>
              <w:ind w:left="20"/>
              <w:jc w:val="both"/>
            </w:pPr>
            <w:r>
              <w:rPr>
                <w:rFonts w:ascii="Times New Roman"/>
                <w:b w:val="false"/>
                <w:i w:val="false"/>
                <w:color w:val="000000"/>
                <w:sz w:val="20"/>
              </w:rPr>
              <w:t xml:space="preserve">
№ 04.04.077/01.00035/2012, номер в реестре ФР.1.31.2012.12704)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0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мальвидин-3,5-дигликозида в винодельческой продукции методом капиллярного электрофореза" (свидетельство об аттестации № 88-16374-216-01.00076-2012 от 05.09.2012, номер в реестре ФР.1.31.2012.13217)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0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метилового спирта в винодельческой и ликероводочной продукции" (свидетельство об аттестации № 01.00225/205-45-12 от 14.09.2012, номер в реестре ФР.1.31.2012.13299)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0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6"/>
          <w:p>
            <w:pPr>
              <w:spacing w:after="20"/>
              <w:ind w:left="20"/>
              <w:jc w:val="both"/>
            </w:pPr>
            <w:r>
              <w:rPr>
                <w:rFonts w:ascii="Times New Roman"/>
                <w:b w:val="false"/>
                <w:i w:val="false"/>
                <w:color w:val="000000"/>
                <w:sz w:val="20"/>
              </w:rPr>
              <w:t xml:space="preserve">
"Методика измерений массовой концентрации производных цианистой кислоты в пересчете на цианистоводородную кислоту в алкогольной продукции, изготовленной с использованием косточковых плодов" (свидетельство об аттестации </w:t>
            </w:r>
          </w:p>
          <w:bookmarkEnd w:id="206"/>
          <w:p>
            <w:pPr>
              <w:spacing w:after="20"/>
              <w:ind w:left="20"/>
              <w:jc w:val="both"/>
            </w:pPr>
            <w:r>
              <w:rPr>
                <w:rFonts w:ascii="Times New Roman"/>
                <w:b w:val="false"/>
                <w:i w:val="false"/>
                <w:color w:val="000000"/>
                <w:sz w:val="20"/>
              </w:rPr>
              <w:t xml:space="preserve">
№ 01.00225/205-56-12 от 19.10.2012, номер в реестре ФР.1.31.2012.13470)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0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04-79-2013 "Безалкогольная, соковая, винодельческая, ликероводочная и пивоваренная продукция. Методика измерений массовой концентрации хлорид-, сульфат- и нитрат-ионов методом капиллярного электрофореза с использованием системы капиллярного электрофореза "Капель" (свидетельство об аттестации № 04.04.089/(01.00035-2011)/2013 от 12.03.2013, номер в реестре ФР.1.31.2013.14659)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0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9"/>
          <w:p>
            <w:pPr>
              <w:spacing w:after="20"/>
              <w:ind w:left="20"/>
              <w:jc w:val="both"/>
            </w:pPr>
            <w:r>
              <w:rPr>
                <w:rFonts w:ascii="Times New Roman"/>
                <w:b w:val="false"/>
                <w:i w:val="false"/>
                <w:color w:val="000000"/>
                <w:sz w:val="20"/>
              </w:rPr>
              <w:t>
"Методика измерений отношения изотопов кислорода ,</w:t>
            </w:r>
            <w:r>
              <w:rPr>
                <w:rFonts w:ascii="Times New Roman"/>
                <w:b w:val="false"/>
                <w:i w:val="false"/>
                <w:color w:val="000000"/>
                <w:vertAlign w:val="superscript"/>
              </w:rPr>
              <w:t>18</w:t>
            </w:r>
            <w:r>
              <w:rPr>
                <w:rFonts w:ascii="Times New Roman"/>
                <w:b w:val="false"/>
                <w:i w:val="false"/>
                <w:color w:val="000000"/>
                <w:sz w:val="20"/>
              </w:rPr>
              <w:t>0/</w:t>
            </w:r>
            <w:r>
              <w:rPr>
                <w:rFonts w:ascii="Times New Roman"/>
                <w:b w:val="false"/>
                <w:i w:val="false"/>
                <w:color w:val="000000"/>
                <w:vertAlign w:val="superscript"/>
              </w:rPr>
              <w:t>16</w:t>
            </w:r>
            <w:r>
              <w:rPr>
                <w:rFonts w:ascii="Times New Roman"/>
                <w:b w:val="false"/>
                <w:i w:val="false"/>
                <w:color w:val="000000"/>
                <w:sz w:val="20"/>
              </w:rPr>
              <w:t xml:space="preserve">О экзогенной и эндогенной воды в винах и суслах методом изотопной масс-спектрометрии" (свидетельство об аттестации </w:t>
            </w:r>
          </w:p>
          <w:bookmarkEnd w:id="209"/>
          <w:p>
            <w:pPr>
              <w:spacing w:after="20"/>
              <w:ind w:left="20"/>
              <w:jc w:val="both"/>
            </w:pPr>
            <w:r>
              <w:rPr>
                <w:rFonts w:ascii="Times New Roman"/>
                <w:b w:val="false"/>
                <w:i w:val="false"/>
                <w:color w:val="000000"/>
                <w:sz w:val="20"/>
              </w:rPr>
              <w:t xml:space="preserve">
№ 01.00225/205-15-13 от 18.06.2013, номер в реестре ФР.1.31.2013.15529)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1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04-52-2008 "Безалкогольная, соковая, винодельческая, ликероводочная и пивоваренная продукция. Методика измерений массовой концентрации катионов калия, натрия, магния и кальция методом капиллярного электрофореза с использованием систем капиллярного электрофореза "Капель"" (свидетельство об аттестации № 04.04.094/(01.00035-2011)/2013 от 19.06.2013, номер в реестре ФР.1.31.2013.15578)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1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2"/>
          <w:p>
            <w:pPr>
              <w:spacing w:after="20"/>
              <w:ind w:left="20"/>
              <w:jc w:val="both"/>
            </w:pPr>
            <w:r>
              <w:rPr>
                <w:rFonts w:ascii="Times New Roman"/>
                <w:b w:val="false"/>
                <w:i w:val="false"/>
                <w:color w:val="000000"/>
                <w:sz w:val="20"/>
              </w:rPr>
              <w:t xml:space="preserve">
"Методика измерений массовой концентрации L-молочной кислоты в винодельческой продукции и напитках брожения ферментативным методом" (свидетельство об аттестации </w:t>
            </w:r>
          </w:p>
          <w:bookmarkEnd w:id="212"/>
          <w:p>
            <w:pPr>
              <w:spacing w:after="20"/>
              <w:ind w:left="20"/>
              <w:jc w:val="both"/>
            </w:pPr>
            <w:r>
              <w:rPr>
                <w:rFonts w:ascii="Times New Roman"/>
                <w:b w:val="false"/>
                <w:i w:val="false"/>
                <w:color w:val="000000"/>
                <w:sz w:val="20"/>
              </w:rPr>
              <w:t xml:space="preserve">
№ 01.00225/205-50-13 от 25.12.2013, номер в реестре ФР.1.31.2013.16701)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1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4"/>
          <w:p>
            <w:pPr>
              <w:spacing w:after="20"/>
              <w:ind w:left="20"/>
              <w:jc w:val="both"/>
            </w:pPr>
            <w:r>
              <w:rPr>
                <w:rFonts w:ascii="Times New Roman"/>
                <w:b w:val="false"/>
                <w:i w:val="false"/>
                <w:color w:val="000000"/>
                <w:sz w:val="20"/>
              </w:rPr>
              <w:t xml:space="preserve">
М 04-85-2015 "Пищевые добавки, винодельческая продукция. Методика измерений содержания </w:t>
            </w:r>
          </w:p>
          <w:bookmarkEnd w:id="214"/>
          <w:p>
            <w:pPr>
              <w:spacing w:after="20"/>
              <w:ind w:left="20"/>
              <w:jc w:val="both"/>
            </w:pPr>
            <w:r>
              <w:rPr>
                <w:rFonts w:ascii="Times New Roman"/>
                <w:b w:val="false"/>
                <w:i w:val="false"/>
                <w:color w:val="000000"/>
                <w:sz w:val="20"/>
              </w:rPr>
              <w:t xml:space="preserve">D-винной, L-винной, L-яблочной, D-яблочной кислот методом капиллярного электрофореза с использованием систем капиллярного электрофореза "Капель" (свидетельство об аттестации </w:t>
            </w:r>
          </w:p>
          <w:p>
            <w:pPr>
              <w:spacing w:after="20"/>
              <w:ind w:left="20"/>
              <w:jc w:val="both"/>
            </w:pPr>
            <w:r>
              <w:rPr>
                <w:rFonts w:ascii="Times New Roman"/>
                <w:b w:val="false"/>
                <w:i w:val="false"/>
                <w:color w:val="000000"/>
                <w:sz w:val="20"/>
              </w:rPr>
              <w:t>
№ 04.04.118/01.000352011/2015 от 15.06.2015, номер в реестре ФР.1.31.2015.21945)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1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массовых концентраций рубидия, стронция и лития в винах и виноматериалах методом электротермической атомно-абсорбционной спектрометрии" (свидетельство об аттестации № 14/18.11.1401.00276-2014 от 18.11.2014, номер в реестре ФР.1.37.2014.18874)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1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7"/>
          <w:p>
            <w:pPr>
              <w:spacing w:after="20"/>
              <w:ind w:left="20"/>
              <w:jc w:val="both"/>
            </w:pPr>
            <w:r>
              <w:rPr>
                <w:rFonts w:ascii="Times New Roman"/>
                <w:b w:val="false"/>
                <w:i w:val="false"/>
                <w:color w:val="000000"/>
                <w:sz w:val="20"/>
              </w:rPr>
              <w:t xml:space="preserve">
"Методика измерений спектров абсорбции, флуоресценции и рассеяния света в образцах винодельческой продукции" (свидетельство об аттестации </w:t>
            </w:r>
          </w:p>
          <w:bookmarkEnd w:id="217"/>
          <w:p>
            <w:pPr>
              <w:spacing w:after="20"/>
              <w:ind w:left="20"/>
              <w:jc w:val="both"/>
            </w:pPr>
            <w:r>
              <w:rPr>
                <w:rFonts w:ascii="Times New Roman"/>
                <w:b w:val="false"/>
                <w:i w:val="false"/>
                <w:color w:val="000000"/>
                <w:sz w:val="20"/>
              </w:rPr>
              <w:t xml:space="preserve">
№ 13/17.11.14-01.00276-2014 от 17.11.2014, номер в реестре ФР.1.37.2014.18875)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1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компонентов экзогенного глицерина в винодельческой продукции методом газожидкостной хроматомасс-спектрометрии" (свидетельство об аттестации № 01.00225/205-2315, регистрационный код методики измерений по Федеральному реестру ФР. 1.31.2015.20077)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1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0"/>
          <w:p>
            <w:pPr>
              <w:spacing w:after="20"/>
              <w:ind w:left="20"/>
              <w:jc w:val="both"/>
            </w:pPr>
            <w:r>
              <w:rPr>
                <w:rFonts w:ascii="Times New Roman"/>
                <w:b w:val="false"/>
                <w:i w:val="false"/>
                <w:color w:val="000000"/>
                <w:sz w:val="20"/>
              </w:rPr>
              <w:t xml:space="preserve">
"Методика измерений отношений изотопов углерода, кислорода и водорода этанола для выявления синтетического спирта в спиртных напитках виноградного происхождения и сырье для их производства методом изотопной масс-спектрометрии, 14.04.2020 внесена в Федеральный информационный фонд единства средств измерений за номером ФР.1.31.2020.37049 (свидетельство об аттестации </w:t>
            </w:r>
          </w:p>
          <w:bookmarkEnd w:id="220"/>
          <w:p>
            <w:pPr>
              <w:spacing w:after="20"/>
              <w:ind w:left="20"/>
              <w:jc w:val="both"/>
            </w:pPr>
            <w:r>
              <w:rPr>
                <w:rFonts w:ascii="Times New Roman"/>
                <w:b w:val="false"/>
                <w:i w:val="false"/>
                <w:color w:val="000000"/>
                <w:sz w:val="20"/>
              </w:rPr>
              <w:t>
№ 205-02/RA.RU.11787/2020 от 25.03.2020)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2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2"/>
          <w:p>
            <w:pPr>
              <w:spacing w:after="20"/>
              <w:ind w:left="20"/>
              <w:jc w:val="both"/>
            </w:pPr>
            <w:r>
              <w:rPr>
                <w:rFonts w:ascii="Times New Roman"/>
                <w:b w:val="false"/>
                <w:i w:val="false"/>
                <w:color w:val="000000"/>
                <w:sz w:val="20"/>
              </w:rPr>
              <w:t xml:space="preserve">
"Методика измерений отношений изотопов углерода, кислорода и водорода этанола для выявления присутствия мелассного спирта в спиртных напитках виноградного происхождения и сырье для их производства методом изотопной масс-спектрометрии" (свидетельство об аттестации </w:t>
            </w:r>
          </w:p>
          <w:bookmarkEnd w:id="222"/>
          <w:p>
            <w:pPr>
              <w:spacing w:after="20"/>
              <w:ind w:left="20"/>
              <w:jc w:val="both"/>
            </w:pPr>
            <w:r>
              <w:rPr>
                <w:rFonts w:ascii="Times New Roman"/>
                <w:b w:val="false"/>
                <w:i w:val="false"/>
                <w:color w:val="000000"/>
                <w:sz w:val="20"/>
              </w:rPr>
              <w:t>
№ 205-10/RA.RU.311787/2020 от 18.12.2020, номер в Федеральном реестре ФР.1.31.2021.38807)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2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4"/>
          <w:p>
            <w:pPr>
              <w:spacing w:after="20"/>
              <w:ind w:left="20"/>
              <w:jc w:val="both"/>
            </w:pPr>
            <w:r>
              <w:rPr>
                <w:rFonts w:ascii="Times New Roman"/>
                <w:b w:val="false"/>
                <w:i w:val="false"/>
                <w:color w:val="000000"/>
                <w:sz w:val="20"/>
              </w:rPr>
              <w:t xml:space="preserve">
"Методика измерений отношений изотопов углерода, кислорода, водорода этанола для выявления присутствия синтетического спирта в алкогольной продукции, а также в спиртосодержащих пищевых ароматизаторах методом изотопной масс-спектрометрии" (свидетельство об аттестации </w:t>
            </w:r>
          </w:p>
          <w:bookmarkEnd w:id="224"/>
          <w:p>
            <w:pPr>
              <w:spacing w:after="20"/>
              <w:ind w:left="20"/>
              <w:jc w:val="both"/>
            </w:pPr>
            <w:r>
              <w:rPr>
                <w:rFonts w:ascii="Times New Roman"/>
                <w:b w:val="false"/>
                <w:i w:val="false"/>
                <w:color w:val="000000"/>
                <w:sz w:val="20"/>
              </w:rPr>
              <w:t xml:space="preserve">
№ 205-48/RA.RU.311787-2016/2017 от 28.11.2017, номер в реестре ФР.1.31.2017.28360)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2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сорбиновой кислоты в винодельческой продукции спектрофотометрическим методом" (свидетельство об аттестации № 205-19/RA.RU.311787-2016/2018 от 15.10.2018, номер в реестре ФР.1.31.2018.32353)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2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массовой концентрации глюкозы, фруктозы, глицерина и сахарозы в винах хроматографическим методом" (свидетельство об аттестации № 71-08 от 01.08.2008, номер в реестре ФР.1.31.2009.05408)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7"/>
          <w:p>
            <w:pPr>
              <w:spacing w:after="20"/>
              <w:ind w:left="20"/>
              <w:jc w:val="both"/>
            </w:pPr>
            <w:r>
              <w:rPr>
                <w:rFonts w:ascii="Times New Roman"/>
                <w:b w:val="false"/>
                <w:i w:val="false"/>
                <w:color w:val="000000"/>
                <w:sz w:val="20"/>
              </w:rPr>
              <w:t xml:space="preserve">
М 04-53-2008 "Методика измерений массовой концентрации ванилина, синапового альдегида, кониферилового альдегида, сиреневого альдегида методом капиллярного электрофореза с использованием систем капиллярного электрофореза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"Капель"105/105М"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об аттестации </w:t>
            </w:r>
          </w:p>
          <w:p>
            <w:pPr>
              <w:spacing w:after="20"/>
              <w:ind w:left="20"/>
              <w:jc w:val="both"/>
            </w:pPr>
            <w:r>
              <w:rPr>
                <w:rFonts w:ascii="Times New Roman"/>
                <w:b w:val="false"/>
                <w:i w:val="false"/>
                <w:color w:val="000000"/>
                <w:sz w:val="20"/>
              </w:rPr>
              <w:t xml:space="preserve">
№ 04.04.098/(01.00035-2011)/2013, номер в реестре ФР.1.31.2013.16368)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2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9"/>
          <w:p>
            <w:pPr>
              <w:spacing w:after="20"/>
              <w:ind w:left="20"/>
              <w:jc w:val="both"/>
            </w:pPr>
            <w:r>
              <w:rPr>
                <w:rFonts w:ascii="Times New Roman"/>
                <w:b w:val="false"/>
                <w:i w:val="false"/>
                <w:color w:val="000000"/>
                <w:sz w:val="20"/>
              </w:rPr>
              <w:t xml:space="preserve">
М 04-78-2013 "Винодельческая и пивоваренная продукция. Методика измерений массовой концентрации общего диоксида серы методом капиллярного электрофореза с использованием системы капиллярного электрофореза "Капель" (свидетельство об аттестации </w:t>
            </w:r>
          </w:p>
          <w:bookmarkEnd w:id="229"/>
          <w:p>
            <w:pPr>
              <w:spacing w:after="20"/>
              <w:ind w:left="20"/>
              <w:jc w:val="both"/>
            </w:pPr>
            <w:r>
              <w:rPr>
                <w:rFonts w:ascii="Times New Roman"/>
                <w:b w:val="false"/>
                <w:i w:val="false"/>
                <w:color w:val="000000"/>
                <w:sz w:val="20"/>
              </w:rPr>
              <w:t>
№ 04.04.088/(01.000352011)/2013 от 11.02.2013, номер в реестре ФР.1.31.2013.14658)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3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приложения № 3 в части гигиенических требований безопасности к винодельческой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охратоксин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33287-2015 "Вино и виноматериалы. Определение содержания охратоксина А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52828-2007 "Вина и виноматериалы. Определение содержания охратоксина А. Метод тонкослойной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14133-2017 "Продукция пищевая. Определение содержания охратоксина А в вине и пиве. Метод высокоэффективной жидкостной хроматографии (ВЭЖХ) с очисткой на иммуноаффинной колонке"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4.1.2204-07 "Обнаружение, идентификация и количественное определение охратоксина А в продовольственном сырье и пищевых продуктах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1"/>
          <w:p>
            <w:pPr>
              <w:spacing w:after="20"/>
              <w:ind w:left="20"/>
              <w:jc w:val="both"/>
            </w:pPr>
            <w:r>
              <w:rPr>
                <w:rFonts w:ascii="Times New Roman"/>
                <w:b w:val="false"/>
                <w:i w:val="false"/>
                <w:color w:val="000000"/>
                <w:sz w:val="20"/>
              </w:rPr>
              <w:t>
СТО 00668034-037-2012</w:t>
            </w:r>
          </w:p>
          <w:bookmarkEnd w:id="231"/>
          <w:p>
            <w:pPr>
              <w:spacing w:after="20"/>
              <w:ind w:left="20"/>
              <w:jc w:val="both"/>
            </w:pPr>
            <w:r>
              <w:rPr>
                <w:rFonts w:ascii="Times New Roman"/>
                <w:b w:val="false"/>
                <w:i w:val="false"/>
                <w:color w:val="000000"/>
                <w:sz w:val="20"/>
              </w:rPr>
              <w:t>
Методика измерений массовой концентрации охратоксина А в винодельческой продукции методом капиллярного электрофореза (свидетельство об аттестации 88-16374-217-01.00076-2012 от 05.09.2012, зарегистрирована в Федеральном информационном фонде по обеспечению единства измерений № ФР.1.31.2012.13218)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3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 патулин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28038-2013 "Продукты переработки плодов и овощей. Методы определения микотоксина патулина"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51435-99 "Сок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 приложения № 3 в части допустимого уровня содержания сахара в некоторых категориях винодельческой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"Вина, виноматериалы и коньяки. Метод определения сахаров"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51875-2002 "Вина, виноматериалы и коньяки. Фотоэлектроколориметрический метод определения массовой концентрации сахара с применением пикриновой кислоты (тринитрофенола)"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сахаров и глицерина в алкогольных и безалкогольных напитках методом высокоэффективной жидкостной хроматографии" (свидетельство об аттестации № 01.00225/205-54-12, регистрационный код методики измерений в Федеральном информационном фонде по обеспечению единства измерений ФР.1.31.2012.13426)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3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4 приложения № 3 в части физико-химических показателей винодельческой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титруемых кислот в пересчете на винную кислоту (г/дм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"Продукция алкогольная и сырье для ее производства. Методы определения массовой концентрации титруемых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1931-2009 "Винодельческая продукция и винодельческое сырье. Метод определения массовой концентрации титруемых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номер в реестре ФР.1.31.2012.12703)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3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лимонной кислоты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32113-2013 "Продукция алкогольная и сырье для ее производства. Ферментативный метод определения массовой концентрации лимонной кислоты"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33410-2015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номер в реестре ФР.1.31.2012.12703)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3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337-2011"Напитки алкогольные. Определение лимонной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приведенного экстракта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32000-2012 "Продукция алкогольная и сырье для ее производства. Метод определения массовой концентрации приведенного экстракта"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33815-2016 "Продукция винодельческая и сырье для ее производства. Метод определения массовой концентрации общего и приведенного экстракта"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339-2011 "Напитки алкогольные. Определение общего и приведенного сухого экстракта. Гравиметрический метод"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6"/>
          <w:p>
            <w:pPr>
              <w:spacing w:after="20"/>
              <w:ind w:left="20"/>
              <w:jc w:val="both"/>
            </w:pPr>
            <w:r>
              <w:rPr>
                <w:rFonts w:ascii="Times New Roman"/>
                <w:b w:val="false"/>
                <w:i w:val="false"/>
                <w:color w:val="000000"/>
                <w:sz w:val="20"/>
              </w:rPr>
              <w:t xml:space="preserve">
массовая концентрация </w:t>
            </w:r>
          </w:p>
          <w:bookmarkEnd w:id="236"/>
          <w:p>
            <w:pPr>
              <w:spacing w:after="20"/>
              <w:ind w:left="20"/>
              <w:jc w:val="both"/>
            </w:pPr>
            <w:r>
              <w:rPr>
                <w:rFonts w:ascii="Times New Roman"/>
                <w:b w:val="false"/>
                <w:i w:val="false"/>
                <w:color w:val="000000"/>
                <w:sz w:val="20"/>
              </w:rPr>
              <w:t>
летучих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"Вина, виноматериалы и коньячные спирты, соки плодово-ягодные спиртованные. Методы определения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"Продукция алкогольная и сырье для ее производства. Метод определения массовой концентрации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32115-2013 (ГОСТ Р 51655-2000) "Продукция алкогольная и сырье для ее производства. Метод определения массовой концентрации свободного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51823-2001 "Алкогольная продукция и сырье для ее производства. Метод инверсионно-вольтамперометрического определения содержания кадмия, свинца, цинка, меди, мышьяка, ртути, железа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7"/>
          <w:p>
            <w:pPr>
              <w:spacing w:after="20"/>
              <w:ind w:left="20"/>
              <w:jc w:val="both"/>
            </w:pPr>
            <w:r>
              <w:rPr>
                <w:rFonts w:ascii="Times New Roman"/>
                <w:b w:val="false"/>
                <w:i w:val="false"/>
                <w:color w:val="000000"/>
                <w:sz w:val="20"/>
              </w:rPr>
              <w:t xml:space="preserve">
М 04-78-2013 "Винодельческая и пивоваренная продукция. Методика измерений массовой концентрации общего диоксида серы методом капиллярного электрофореза с использованием системы капиллярного электрофореза "Капель" (свидетельство об аттестации </w:t>
            </w:r>
          </w:p>
          <w:bookmarkEnd w:id="237"/>
          <w:p>
            <w:pPr>
              <w:spacing w:after="20"/>
              <w:ind w:left="20"/>
              <w:jc w:val="both"/>
            </w:pPr>
            <w:r>
              <w:rPr>
                <w:rFonts w:ascii="Times New Roman"/>
                <w:b w:val="false"/>
                <w:i w:val="false"/>
                <w:color w:val="000000"/>
                <w:sz w:val="20"/>
              </w:rPr>
              <w:t>
№ 04.04.088/(01.000352011)/2013 от 11.02.2013, номер в реестре ФР.1.31.2013.14658)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3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железа (для вин игристых виноградных шампанских, игристых вин, белых вин, красных вин)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9"/>
          <w:p>
            <w:pPr>
              <w:spacing w:after="20"/>
              <w:ind w:left="20"/>
              <w:jc w:val="both"/>
            </w:pPr>
            <w:r>
              <w:rPr>
                <w:rFonts w:ascii="Times New Roman"/>
                <w:b w:val="false"/>
                <w:i w:val="false"/>
                <w:color w:val="000000"/>
                <w:sz w:val="20"/>
              </w:rPr>
              <w:t xml:space="preserve">
ГОСТ 13195-73 "Вина, виноматериалы, коньяки и коньячные спирты. Соки плодово-ягодные спиртованные. </w:t>
            </w:r>
          </w:p>
          <w:bookmarkEnd w:id="239"/>
          <w:p>
            <w:pPr>
              <w:spacing w:after="20"/>
              <w:ind w:left="20"/>
              <w:jc w:val="both"/>
            </w:pPr>
            <w:r>
              <w:rPr>
                <w:rFonts w:ascii="Times New Roman"/>
                <w:b w:val="false"/>
                <w:i w:val="false"/>
                <w:color w:val="000000"/>
                <w:sz w:val="20"/>
              </w:rPr>
              <w:t xml:space="preserve">
Метод определения железа"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14082-2014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14082- 2013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34633-2020 "Продукция пищевая. Определение массовой доли хрома, железа, никеля, меди, цинка методом масс-спектрометрии с индуктивно связанной плазмой"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содержания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0"/>
          <w:p>
            <w:pPr>
              <w:spacing w:after="20"/>
              <w:ind w:left="20"/>
              <w:jc w:val="both"/>
            </w:pPr>
            <w:r>
              <w:rPr>
                <w:rFonts w:ascii="Times New Roman"/>
                <w:b w:val="false"/>
                <w:i w:val="false"/>
                <w:color w:val="000000"/>
                <w:sz w:val="20"/>
              </w:rPr>
              <w:t xml:space="preserve">
ГОСТ Р 51823-2001 </w:t>
            </w:r>
          </w:p>
          <w:bookmarkEnd w:id="240"/>
          <w:p>
            <w:pPr>
              <w:spacing w:after="20"/>
              <w:ind w:left="20"/>
              <w:jc w:val="both"/>
            </w:pPr>
            <w:r>
              <w:rPr>
                <w:rFonts w:ascii="Times New Roman"/>
                <w:b w:val="false"/>
                <w:i w:val="false"/>
                <w:color w:val="000000"/>
                <w:sz w:val="20"/>
              </w:rPr>
              <w:t xml:space="preserve">
"Алкогольная продукция и сырье для ее производства. Метод инверсионно-вольтамперометрического определения содержания кадмия, свинца, цинка, меди, мышьяка, ртути, железа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1"/>
          <w:p>
            <w:pPr>
              <w:spacing w:after="20"/>
              <w:ind w:left="20"/>
              <w:jc w:val="both"/>
            </w:pPr>
            <w:r>
              <w:rPr>
                <w:rFonts w:ascii="Times New Roman"/>
                <w:b w:val="false"/>
                <w:i w:val="false"/>
                <w:color w:val="000000"/>
                <w:sz w:val="20"/>
              </w:rPr>
              <w:t xml:space="preserve">
М 04-68-2010 "Напитки алкогольные и безалкогольные. Методика измерений массовой доли кадмия, свинца, мышьяка, ртути, железа, меди и алюминия методом атомно-абсорбционной спектроскопии с использованием атомно-абсорбционного спектрометра с электротермической атомизацией модификаций МГА-915, МГА-915М, МГА-915МД" (свидетельство об аттестации </w:t>
            </w:r>
          </w:p>
          <w:bookmarkEnd w:id="241"/>
          <w:p>
            <w:pPr>
              <w:spacing w:after="20"/>
              <w:ind w:left="20"/>
              <w:jc w:val="both"/>
            </w:pPr>
            <w:r>
              <w:rPr>
                <w:rFonts w:ascii="Times New Roman"/>
                <w:b w:val="false"/>
                <w:i w:val="false"/>
                <w:color w:val="000000"/>
                <w:sz w:val="20"/>
              </w:rPr>
              <w:t xml:space="preserve">№ 052/01.00035/2010 от </w:t>
            </w:r>
          </w:p>
          <w:p>
            <w:pPr>
              <w:spacing w:after="20"/>
              <w:ind w:left="20"/>
              <w:jc w:val="both"/>
            </w:pPr>
            <w:r>
              <w:rPr>
                <w:rFonts w:ascii="Times New Roman"/>
                <w:b w:val="false"/>
                <w:i w:val="false"/>
                <w:color w:val="000000"/>
                <w:sz w:val="20"/>
              </w:rPr>
              <w:t>
29.12.2010 г., номер в реестре ФР.1.31.2011.09382)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4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диоксида углерода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12258-79 "Советское шампанское, игристые и шипучие вина. Метод определения давления двуокиси углерода в бутылках"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33406-2015 "Продукция алкогольная, безалкогольная и соковая, добавки вкусоароматические. Определение содержания синтетических красителей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3"/>
          <w:p>
            <w:pPr>
              <w:spacing w:after="20"/>
              <w:ind w:left="20"/>
              <w:jc w:val="both"/>
            </w:pPr>
            <w:r>
              <w:rPr>
                <w:rFonts w:ascii="Times New Roman"/>
                <w:b w:val="false"/>
                <w:i w:val="false"/>
                <w:color w:val="000000"/>
                <w:sz w:val="20"/>
              </w:rPr>
              <w:t xml:space="preserve">
ГОСТ 32073-2013 "Продукты пищевые. Методы идентификации и определения массовой доли </w:t>
            </w:r>
          </w:p>
          <w:bookmarkEnd w:id="243"/>
          <w:p>
            <w:pPr>
              <w:spacing w:after="20"/>
              <w:ind w:left="20"/>
              <w:jc w:val="both"/>
            </w:pPr>
            <w:r>
              <w:rPr>
                <w:rFonts w:ascii="Times New Roman"/>
                <w:b w:val="false"/>
                <w:i w:val="false"/>
                <w:color w:val="000000"/>
                <w:sz w:val="20"/>
              </w:rPr>
              <w:t xml:space="preserve">
синтетических красителей в алкогольной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5 приложения № 3 в части физико-химических показателей для фруктовых вин: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титруемых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"Продукция алкогольная и сырье для ее производства. Методы определения массовой концентрации титруемых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номер в реестре ФР.1.31.2012.12703)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4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1931-2009 "Винодельческая продукция и винодельческое сырье. Метод определения массовой концентрации титруемых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остаточного экстракта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32000-2012 "Продукция алкогольная и сырье для ее производства. Метод определения массовой концентрации приведенного экстракта"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"Вина, виноматериалы и коньячные спирты, соки плодово-ягодные спиртованные. Методы определения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5"/>
          <w:p>
            <w:pPr>
              <w:spacing w:after="20"/>
              <w:ind w:left="20"/>
              <w:jc w:val="both"/>
            </w:pPr>
            <w:r>
              <w:rPr>
                <w:rFonts w:ascii="Times New Roman"/>
                <w:b w:val="false"/>
                <w:i w:val="false"/>
                <w:color w:val="000000"/>
                <w:sz w:val="20"/>
              </w:rPr>
              <w:t xml:space="preserve">
ГОСТ 32001-2012 "Продукция алкогольная и сырье для ее производства. Метод определения </w:t>
            </w:r>
          </w:p>
          <w:bookmarkEnd w:id="245"/>
          <w:p>
            <w:pPr>
              <w:spacing w:after="20"/>
              <w:ind w:left="20"/>
              <w:jc w:val="both"/>
            </w:pPr>
            <w:r>
              <w:rPr>
                <w:rFonts w:ascii="Times New Roman"/>
                <w:b w:val="false"/>
                <w:i w:val="false"/>
                <w:color w:val="000000"/>
                <w:sz w:val="20"/>
              </w:rPr>
              <w:t xml:space="preserve">
массовой концентрации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1930-2009 "Винодельческая продукция и винодельческое сырье. Метод определения массовой концентрации летучих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6"/>
          <w:p>
            <w:pPr>
              <w:spacing w:after="20"/>
              <w:ind w:left="20"/>
              <w:jc w:val="both"/>
            </w:pPr>
            <w:r>
              <w:rPr>
                <w:rFonts w:ascii="Times New Roman"/>
                <w:b w:val="false"/>
                <w:i w:val="false"/>
                <w:color w:val="000000"/>
                <w:sz w:val="20"/>
              </w:rPr>
              <w:t xml:space="preserve">
ГОСТ 32115-2013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Р 51655-2000) </w:t>
            </w:r>
          </w:p>
          <w:p>
            <w:pPr>
              <w:spacing w:after="20"/>
              <w:ind w:left="20"/>
              <w:jc w:val="both"/>
            </w:pPr>
            <w:r>
              <w:rPr>
                <w:rFonts w:ascii="Times New Roman"/>
                <w:b w:val="false"/>
                <w:i w:val="false"/>
                <w:color w:val="000000"/>
                <w:sz w:val="20"/>
              </w:rPr>
              <w:t xml:space="preserve">
"Продукция алкогольная и сырье для ее производства. Метод определения массовой концентрации свободного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51823-2001 "Алкогольная продукция и сырье для ее производства. Метод инверсионно-вольтамперометрического определения содержания кадмия, свинца, цинка, меди, мышьяка, ртути, железа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1932-2009 "Винодельческая продукция и винодельческое сырье. Метод определения массовой концентрации свободного и общего диоксида серы"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04-78-2013 "Винодельческая и пивоваренная продукция. Методика измерений массовой концентрации общего диоксида серы методом капиллярного электрофореза с использованием системы капиллярного электрофореза "Капель" (свидетельство об аттестации № 04.04.088/(01.000352011)/2013 от 11.02.2013 г., номер в реестре ФР.1.31.2013.14658)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4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8"/>
          <w:p>
            <w:pPr>
              <w:spacing w:after="20"/>
              <w:ind w:left="20"/>
              <w:jc w:val="both"/>
            </w:pPr>
            <w:r>
              <w:rPr>
                <w:rFonts w:ascii="Times New Roman"/>
                <w:b w:val="false"/>
                <w:i w:val="false"/>
                <w:color w:val="000000"/>
                <w:sz w:val="20"/>
              </w:rPr>
              <w:t xml:space="preserve">
таблицы 1 и 6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приложение № 3 в части определения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показателей идентификации и характеристики коньячных, фруктовых, винных и винных ректификованных дистиллятов: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органолептические показатели физико-химические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объемная доля этилового спирта массовая концентрация высших спиртов массовая концентрация альдегидов в пересчете на уксусный альдегид массовая концентрация средних эфиров в пересчете на уксусно-этиловый эфир массовая концентрация летучих кислот в пересчете на уксусную кислоту массовая концентрация фурфурола;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меди; массовая концентрация железа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общего диоксида серы</w:t>
            </w:r>
          </w:p>
          <w:p>
            <w:pPr>
              <w:spacing w:after="20"/>
              <w:ind w:left="20"/>
              <w:jc w:val="both"/>
            </w:pPr>
            <w:r>
              <w:rPr>
                <w:rFonts w:ascii="Times New Roman"/>
                <w:b w:val="false"/>
                <w:i w:val="false"/>
                <w:color w:val="000000"/>
                <w:sz w:val="20"/>
              </w:rPr>
              <w:t>
массовая концентрация метилового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"Продукция алкогольная и сырье для ее производства. Метод определения массовой концентрации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33407-2015 "Коньяки, дистилляты коньячные, бренди. Определение содержания фенольных и фурановых соединений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33408-2015 "Коньяки, дистилляты коньячные, бренди. Определение содержания альдегидов, эфиров и спиртов методом газовой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12280-75 "Вина, виноматериалы, коньячные и плодовые спирты. Метод определения альдегидов"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"Вина, виноматериалы и коньячные спирты, соки плодово-ягодные спиртованные. Методы определения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13194-74 "Коньяки и коньячные спирты. Метод определения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13195-73 "Вина, виноматериалы, коньяки и коньячные спирты. Соки плодово-ягодные спиртованные. Метод определения железа"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9"/>
          <w:p>
            <w:pPr>
              <w:spacing w:after="20"/>
              <w:ind w:left="20"/>
              <w:jc w:val="both"/>
            </w:pPr>
            <w:r>
              <w:rPr>
                <w:rFonts w:ascii="Times New Roman"/>
                <w:b w:val="false"/>
                <w:i w:val="false"/>
                <w:color w:val="000000"/>
                <w:sz w:val="20"/>
              </w:rPr>
              <w:t xml:space="preserve">
ГОСТ 34633-2020 "Продукция пищевая. Определение массовой доли хрома, железа, никеля, меди, </w:t>
            </w:r>
          </w:p>
          <w:bookmarkEnd w:id="249"/>
          <w:p>
            <w:pPr>
              <w:spacing w:after="20"/>
              <w:ind w:left="20"/>
              <w:jc w:val="both"/>
            </w:pPr>
            <w:r>
              <w:rPr>
                <w:rFonts w:ascii="Times New Roman"/>
                <w:b w:val="false"/>
                <w:i w:val="false"/>
                <w:color w:val="000000"/>
                <w:sz w:val="20"/>
              </w:rPr>
              <w:t>
цинка методом масс-спектрометрии с индуктивно связанной плазмой"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содержания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14082-2014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14082- 2013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14138-76 "Коньячные и плодовые спирты. Метод определения высших спиртов"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14138-2014 "Продукция алкогольная и сырье для ее производства. Спектрофотометрический метод определения массовой концентрации высших спиртов"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14139-76 "Коньячные и плодовые спирты. Метод определения средних эфиров"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14352-73 "Коньячные спирты. Метод определения фурфурола"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0"/>
          <w:p>
            <w:pPr>
              <w:spacing w:after="20"/>
              <w:ind w:left="20"/>
              <w:jc w:val="both"/>
            </w:pPr>
            <w:r>
              <w:rPr>
                <w:rFonts w:ascii="Times New Roman"/>
                <w:b w:val="false"/>
                <w:i w:val="false"/>
                <w:color w:val="000000"/>
                <w:sz w:val="20"/>
              </w:rPr>
              <w:t xml:space="preserve">
ГОСТ 32115-2013 </w:t>
            </w:r>
          </w:p>
          <w:bookmarkEnd w:id="250"/>
          <w:p>
            <w:pPr>
              <w:spacing w:after="20"/>
              <w:ind w:left="20"/>
              <w:jc w:val="both"/>
            </w:pPr>
            <w:r>
              <w:rPr>
                <w:rFonts w:ascii="Times New Roman"/>
                <w:b w:val="false"/>
                <w:i w:val="false"/>
                <w:color w:val="000000"/>
                <w:sz w:val="20"/>
              </w:rPr>
              <w:t xml:space="preserve">
(ГОСТ Р 51655-2000) "Продукция алкогольная и сырье для ее производства. Метод определения массовой концентрации свободного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1"/>
          <w:p>
            <w:pPr>
              <w:spacing w:after="20"/>
              <w:ind w:left="20"/>
              <w:jc w:val="both"/>
            </w:pPr>
            <w:r>
              <w:rPr>
                <w:rFonts w:ascii="Times New Roman"/>
                <w:b w:val="false"/>
                <w:i w:val="false"/>
                <w:color w:val="000000"/>
                <w:sz w:val="20"/>
              </w:rPr>
              <w:t xml:space="preserve">
ГОСТ Р 51823-2001 </w:t>
            </w:r>
          </w:p>
          <w:bookmarkEnd w:id="251"/>
          <w:p>
            <w:pPr>
              <w:spacing w:after="20"/>
              <w:ind w:left="20"/>
              <w:jc w:val="both"/>
            </w:pPr>
            <w:r>
              <w:rPr>
                <w:rFonts w:ascii="Times New Roman"/>
                <w:b w:val="false"/>
                <w:i w:val="false"/>
                <w:color w:val="000000"/>
                <w:sz w:val="20"/>
              </w:rPr>
              <w:t xml:space="preserve">
"Алкогольная продукция и сырье для ее производства. Метод инверсионно-вольтамперометри-ческого определения содержания кадмия, свинца, цинка, меди, мышьяка, ртути, железа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 00668034-30-2011 "Коньячные дистилляты. Методика измерений содержания ароматических альдегидов и кислот методом капиллярного электрофореза" (свидетельство об аттестации методики измерений </w:t>
            </w:r>
          </w:p>
          <w:p>
            <w:pPr>
              <w:spacing w:after="20"/>
              <w:ind w:left="20"/>
              <w:jc w:val="both"/>
            </w:pPr>
            <w:r>
              <w:rPr>
                <w:rFonts w:ascii="Times New Roman"/>
                <w:b w:val="false"/>
                <w:i w:val="false"/>
                <w:color w:val="000000"/>
                <w:sz w:val="20"/>
              </w:rPr>
              <w:t>№ 121-01.00218-2011 от 18.10.2011)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5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3"/>
          <w:p>
            <w:pPr>
              <w:spacing w:after="20"/>
              <w:ind w:left="20"/>
              <w:jc w:val="both"/>
            </w:pPr>
            <w:r>
              <w:rPr>
                <w:rFonts w:ascii="Times New Roman"/>
                <w:b w:val="false"/>
                <w:i w:val="false"/>
                <w:color w:val="000000"/>
                <w:sz w:val="20"/>
              </w:rPr>
              <w:t xml:space="preserve">
СТО 00668034-31-2011 "Коньячные дистилляты. Методика измерений содержания дубильных веществ титриметрическим методом" (свидетельство об аттестации методики измерений </w:t>
            </w:r>
          </w:p>
          <w:bookmarkEnd w:id="253"/>
          <w:p>
            <w:pPr>
              <w:spacing w:after="20"/>
              <w:ind w:left="20"/>
              <w:jc w:val="both"/>
            </w:pPr>
            <w:r>
              <w:rPr>
                <w:rFonts w:ascii="Times New Roman"/>
                <w:b w:val="false"/>
                <w:i w:val="false"/>
                <w:color w:val="000000"/>
                <w:sz w:val="20"/>
              </w:rPr>
              <w:t>
№ 124-01.00218-2011 от 31.10.2011)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5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 00668034-32-2011 "Коньячные дистилляты. Методика определения качественного и количественного состава легколетучей фракции ароматических компонентов газохроматографическим методом" (свидетельство об аттестации методики измерений </w:t>
            </w:r>
          </w:p>
          <w:p>
            <w:pPr>
              <w:spacing w:after="20"/>
              <w:ind w:left="20"/>
              <w:jc w:val="both"/>
            </w:pPr>
            <w:r>
              <w:rPr>
                <w:rFonts w:ascii="Times New Roman"/>
                <w:b w:val="false"/>
                <w:i w:val="false"/>
                <w:color w:val="000000"/>
                <w:sz w:val="20"/>
              </w:rPr>
              <w:t>№ 125-01.00218-2011 от 08.11.2011)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5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6"/>
          <w:p>
            <w:pPr>
              <w:spacing w:after="20"/>
              <w:ind w:left="20"/>
              <w:jc w:val="both"/>
            </w:pPr>
            <w:r>
              <w:rPr>
                <w:rFonts w:ascii="Times New Roman"/>
                <w:b w:val="false"/>
                <w:i w:val="false"/>
                <w:color w:val="000000"/>
                <w:sz w:val="20"/>
              </w:rPr>
              <w:t xml:space="preserve">
М 04-68-2010 "Напитки алкогольные и безалкогольные. Методика измерений массовой доли кадмия, свинца, мышьяка, ртути, железа, меди и алюминия методом атомно-абсорбционной спектроскопии с использованием атомно-абсорбционного спектрометра с электротермической атомизацией модификаций МГА-915, МГА-915М, МГА-915МД" (свидетельство об аттестации </w:t>
            </w:r>
          </w:p>
          <w:bookmarkEnd w:id="256"/>
          <w:p>
            <w:pPr>
              <w:spacing w:after="20"/>
              <w:ind w:left="20"/>
              <w:jc w:val="both"/>
            </w:pPr>
            <w:r>
              <w:rPr>
                <w:rFonts w:ascii="Times New Roman"/>
                <w:b w:val="false"/>
                <w:i w:val="false"/>
                <w:color w:val="000000"/>
                <w:sz w:val="20"/>
              </w:rPr>
              <w:t>
№ 052/01.00035/2010 от 29.12.2010, номер в реестре ФР.1.31.2011.09382)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5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8"/>
          <w:p>
            <w:pPr>
              <w:spacing w:after="20"/>
              <w:ind w:left="20"/>
              <w:jc w:val="both"/>
            </w:pPr>
            <w:r>
              <w:rPr>
                <w:rFonts w:ascii="Times New Roman"/>
                <w:b w:val="false"/>
                <w:i w:val="false"/>
                <w:color w:val="000000"/>
                <w:sz w:val="20"/>
              </w:rPr>
              <w:t xml:space="preserve">
М 04-78-2013 "Винодельческая и пивоваренная продукция. Методика измерений массовой концентрации общего диоксида серы методом капиллярного электрофореза с использованием системы капиллярного электрофореза "Капель" (свидетельство об аттестации </w:t>
            </w:r>
          </w:p>
          <w:bookmarkEnd w:id="258"/>
          <w:p>
            <w:pPr>
              <w:spacing w:after="20"/>
              <w:ind w:left="20"/>
              <w:jc w:val="both"/>
            </w:pPr>
            <w:r>
              <w:rPr>
                <w:rFonts w:ascii="Times New Roman"/>
                <w:b w:val="false"/>
                <w:i w:val="false"/>
                <w:color w:val="000000"/>
                <w:sz w:val="20"/>
              </w:rPr>
              <w:t>
№ 04.04.088/(01.000352011)/2013 от 11.02.2013 г., номер в реестре ФР.1.31.2013.14658)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5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1929-2009 "Винодельческая продукция и винодельческое сырье. Метод определения объемной доли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1930-2009 "Винодельческая продукция и винодельческое сырье. Метод определения массовой концентрации летучих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0"/>
          <w:p>
            <w:pPr>
              <w:spacing w:after="20"/>
              <w:ind w:left="20"/>
              <w:jc w:val="both"/>
            </w:pPr>
            <w:r>
              <w:rPr>
                <w:rFonts w:ascii="Times New Roman"/>
                <w:b w:val="false"/>
                <w:i w:val="false"/>
                <w:color w:val="000000"/>
                <w:sz w:val="20"/>
              </w:rPr>
              <w:t>
таблицы 7 – 9</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приложения № 3 </w:t>
            </w:r>
          </w:p>
          <w:p>
            <w:pPr>
              <w:spacing w:after="20"/>
              <w:ind w:left="20"/>
              <w:jc w:val="both"/>
            </w:pPr>
            <w:r>
              <w:rPr>
                <w:rFonts w:ascii="Times New Roman"/>
                <w:b w:val="false"/>
                <w:i w:val="false"/>
                <w:color w:val="000000"/>
                <w:sz w:val="20"/>
              </w:rPr>
              <w:t>
</w:t>
            </w:r>
            <w:r>
              <w:rPr>
                <w:rFonts w:ascii="Times New Roman"/>
                <w:b w:val="false"/>
                <w:i w:val="false"/>
                <w:color w:val="000000"/>
                <w:sz w:val="20"/>
              </w:rPr>
              <w:t>в части показателей идентификации и характеристик для крепкого напитка из дистиллята винного для бренди (дистиллята коньячного (коньяка), напитков винных крепких (из дистиллятов коньячных) и фруктовых водок органолептические показатели физико-химические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объемная доля этилового спирта массовая концентрация сахаров в пересчете на инвертный сахар массовая концентрация высших спиртов массовая концентрация альдегидов в пересчете на уксусный альдегид массовая концентрация железа массовая концентрация метилового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средних эфиров в пересчете на уксусно-этиловый спирт</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летучих кислот в пересчете на уксусную кислоту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приведенного экстракта</w:t>
            </w:r>
          </w:p>
          <w:p>
            <w:pPr>
              <w:spacing w:after="20"/>
              <w:ind w:left="20"/>
              <w:jc w:val="both"/>
            </w:pPr>
            <w:r>
              <w:rPr>
                <w:rFonts w:ascii="Times New Roman"/>
                <w:b w:val="false"/>
                <w:i w:val="false"/>
                <w:color w:val="000000"/>
                <w:sz w:val="20"/>
              </w:rPr>
              <w:t>
массовая концентрация летучих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"Продукция винодельческая.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12280-75 "Вина, виноматериалы, коньячные и плодовые спирты. Метод определения альдегидов"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"Вина, виноматериалы и коньяки. Метод определения сахаров"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13194-74 "Коньяки и коньячные спирты. Метод определения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1"/>
          <w:p>
            <w:pPr>
              <w:spacing w:after="20"/>
              <w:ind w:left="20"/>
              <w:jc w:val="both"/>
            </w:pPr>
            <w:r>
              <w:rPr>
                <w:rFonts w:ascii="Times New Roman"/>
                <w:b w:val="false"/>
                <w:i w:val="false"/>
                <w:color w:val="000000"/>
                <w:sz w:val="20"/>
              </w:rPr>
              <w:t xml:space="preserve">
ГОСТ 13195-73 "Вина, виноматериалы, коньяки и коньячные спирты. Соки плодово-ягодные спиртованные. </w:t>
            </w:r>
          </w:p>
          <w:bookmarkEnd w:id="261"/>
          <w:p>
            <w:pPr>
              <w:spacing w:after="20"/>
              <w:ind w:left="20"/>
              <w:jc w:val="both"/>
            </w:pPr>
            <w:r>
              <w:rPr>
                <w:rFonts w:ascii="Times New Roman"/>
                <w:b w:val="false"/>
                <w:i w:val="false"/>
                <w:color w:val="000000"/>
                <w:sz w:val="20"/>
              </w:rPr>
              <w:t xml:space="preserve">
Метод определения железа"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34633-2020 "Продукция пищевая. Определение массовой доли хрома, железа, никеля, меди, цинка методом масс-спектрометрии с индуктивно связанной плазмой"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"Продукция алкогольная и сырье для ее производства. Метод определения массовой концентрации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33407-2015 "Коньяки, дистилляты коньячные, бренди. Определение содержания фенольных и фурановых соединений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33408-2015 "Коньяки, дистилляты коньячные, бренди. Определение содержания альдегидов, эфиров и спиртов методом газовой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33815-2016 "Продукция винодельческая и сырье для ее производства. Метод определения массовой концентрации общего и приведенного экстракта"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33834-2016 "Продукция винодельческая и сырье для ее производства. Газохроматографический метод определения массовой концентрации летучих компонентов"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КМС 1064:2007 "Коньячные напитки ОсОО "Кыргыз Коньягы".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КМС 1172:2015 "Напитки крепкие.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51875-2002 "Вина, виноматериалы и коньяки. Фотоэлектроколориметрический метод определения массовой концентрации сахара с применением пикриновой кислоты (тринитрофенола)"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339-2011 "Напитки алкогольные. Определение общего и приведенного сухого экстракта. Гравиметрический метод"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340-2011 "Напитки алкогольные. Определение летучих веществ и метанола. Контрольный метод"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00668034-30-2011 "Коньячные дистилляты. Методика измерений содержания ароматических альдегидов и кислот методом капиллярного электрофореза" (свидетельство об аттестации методики измерений № 121-01.00218-2011 от 18.10.2011)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2"/>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6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00668034-31-2011 "Коньячные дистилляты. Методика измерений содержания дубильных веществ титриметрическим методом" (свидетельство об аттестации методики измерений № 124-01.00218-2011 от 31.10.2011)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6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 00668034-32-2011 "Коньячные дистилляты. Методика определения качественного и количественного состава легколетучей фракции ароматических компонентов газохроматографическим методом" (свидетельство об аттестации методики измерений </w:t>
            </w:r>
          </w:p>
          <w:p>
            <w:pPr>
              <w:spacing w:after="20"/>
              <w:ind w:left="20"/>
              <w:jc w:val="both"/>
            </w:pPr>
            <w:r>
              <w:rPr>
                <w:rFonts w:ascii="Times New Roman"/>
                <w:b w:val="false"/>
                <w:i w:val="false"/>
                <w:color w:val="000000"/>
                <w:sz w:val="20"/>
              </w:rPr>
              <w:t>№ 125-01.00218-2011 от 08.11.2011)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6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5"/>
          <w:p>
            <w:pPr>
              <w:spacing w:after="20"/>
              <w:ind w:left="20"/>
              <w:jc w:val="both"/>
            </w:pPr>
            <w:r>
              <w:rPr>
                <w:rFonts w:ascii="Times New Roman"/>
                <w:b w:val="false"/>
                <w:i w:val="false"/>
                <w:color w:val="000000"/>
                <w:sz w:val="20"/>
              </w:rPr>
              <w:t xml:space="preserve">
"Методика измерений массовой концентрации общего экстракта в коньяках и коньячных дистиллятах и приведенного экстракта в коньяках", свидетельство об аттестации № 01.00225/205-47-11 от 28.06.2011, зарегистрирована в Федеральном нформационном фонде по обеспечению единства измерений </w:t>
            </w:r>
          </w:p>
          <w:bookmarkEnd w:id="265"/>
          <w:p>
            <w:pPr>
              <w:spacing w:after="20"/>
              <w:ind w:left="20"/>
              <w:jc w:val="both"/>
            </w:pPr>
            <w:r>
              <w:rPr>
                <w:rFonts w:ascii="Times New Roman"/>
                <w:b w:val="false"/>
                <w:i w:val="false"/>
                <w:color w:val="000000"/>
                <w:sz w:val="20"/>
              </w:rPr>
              <w:t xml:space="preserve">
№ ФР.1.31.2011.10469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6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04-68-2010 "Напитки алкогольные и безалкогольные. Методика измерений массовой доли кадмия, свинца, мышьяка, ртути, железа, меди и алюминия методом атомно-абсорбционной спектроскопии с использованием атомно-абсорбционного спектрометра с электротермической атомизацией модификаций МГА-915, МГА-915М, МГА-915МД" (свидетельство об аттестации № 052/01.00035/2010 от 29.12.2010, номер в реестре Р.1.31.2011.09382)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6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2669-2007 "Определение содержания общего экстракта в коньяках и коньячных спиртах и приведенного экстракта в коньяках"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806-98 "Методика определения концентраций сорбиновой и бензойной кислот в пищевых продуктах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6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1929-2009 "Винодельческая продукция и винодельческое сырье. Метод определения объемной доли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1930-2009 "Винодельческая продукция и винодельческое сырье. Метод определения массовой концентрации летучих 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32095-2013 "Продукция алкогольная и сырье для ее производства. Метод определения объемной доли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14139-76 "Коньячные и плодовые спирты. Метод определения средних эфиров"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раздела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33409-2015 "Продукция алкогольная и соковая. Определение содержания углеводов и глицерина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33410-2015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12856-2015 "Продукция пищевая. Определение ацесульфама калия, аспартама и сахарина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 "Продукция пищевая. Определение цикламата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9"/>
          <w:p>
            <w:pPr>
              <w:spacing w:after="20"/>
              <w:ind w:left="20"/>
              <w:jc w:val="both"/>
            </w:pPr>
            <w:r>
              <w:rPr>
                <w:rFonts w:ascii="Times New Roman"/>
                <w:b w:val="false"/>
                <w:i w:val="false"/>
                <w:color w:val="000000"/>
                <w:sz w:val="20"/>
              </w:rPr>
              <w:t>
ГОСТ Р 53193-2008</w:t>
            </w:r>
          </w:p>
          <w:bookmarkEnd w:id="269"/>
          <w:p>
            <w:pPr>
              <w:spacing w:after="20"/>
              <w:ind w:left="20"/>
              <w:jc w:val="both"/>
            </w:pPr>
            <w:r>
              <w:rPr>
                <w:rFonts w:ascii="Times New Roman"/>
                <w:b w:val="false"/>
                <w:i w:val="false"/>
                <w:color w:val="000000"/>
                <w:sz w:val="20"/>
              </w:rPr>
              <w:t>
"Напитки алкогольные и безалкогольные. Определение кофеина, аскорбиновой кислоты и ее солей, консервантов и подсластителей методом капиллярного электрофореза"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0"/>
          <w:p>
            <w:pPr>
              <w:spacing w:after="20"/>
              <w:ind w:left="20"/>
              <w:jc w:val="both"/>
            </w:pPr>
            <w:r>
              <w:rPr>
                <w:rFonts w:ascii="Times New Roman"/>
                <w:b w:val="false"/>
                <w:i w:val="false"/>
                <w:color w:val="000000"/>
                <w:sz w:val="20"/>
              </w:rPr>
              <w:t xml:space="preserve">
пункт 7.3 ГОСТ Р 54464-2011 </w:t>
            </w:r>
          </w:p>
          <w:bookmarkEnd w:id="270"/>
          <w:p>
            <w:pPr>
              <w:spacing w:after="20"/>
              <w:ind w:left="20"/>
              <w:jc w:val="both"/>
            </w:pPr>
            <w:r>
              <w:rPr>
                <w:rFonts w:ascii="Times New Roman"/>
                <w:b w:val="false"/>
                <w:i w:val="false"/>
                <w:color w:val="000000"/>
                <w:sz w:val="20"/>
              </w:rPr>
              <w:t xml:space="preserve">
"Напитки солодовые.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57893-2017 "Продукты брожения и сырье для их производства. Газохроматографический метод определения массовой концентрации летучих компонентов"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2547-2019 "Продукция пищевая. Метод определения красителей с использованием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390-2017 "Продукты пивоварения. Термины и определения"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отношения изотопов </w:t>
            </w:r>
            <w:r>
              <w:rPr>
                <w:rFonts w:ascii="Times New Roman"/>
                <w:b w:val="false"/>
                <w:i w:val="false"/>
                <w:color w:val="000000"/>
                <w:vertAlign w:val="superscript"/>
              </w:rPr>
              <w:t>13</w:t>
            </w:r>
            <w:r>
              <w:rPr>
                <w:rFonts w:ascii="Times New Roman"/>
                <w:b w:val="false"/>
                <w:i w:val="false"/>
                <w:color w:val="000000"/>
                <w:sz w:val="20"/>
              </w:rPr>
              <w:t>С/</w:t>
            </w:r>
            <w:r>
              <w:rPr>
                <w:rFonts w:ascii="Times New Roman"/>
                <w:b w:val="false"/>
                <w:i w:val="false"/>
                <w:color w:val="000000"/>
                <w:vertAlign w:val="superscript"/>
              </w:rPr>
              <w:t>12</w:t>
            </w:r>
            <w:r>
              <w:rPr>
                <w:rFonts w:ascii="Times New Roman"/>
                <w:b w:val="false"/>
                <w:i w:val="false"/>
                <w:color w:val="000000"/>
                <w:sz w:val="20"/>
              </w:rPr>
              <w:t xml:space="preserve">С этанола в пиве и пивных напитках методом изотопной масс-спектрометрии" (свидетельство об аттестации </w:t>
            </w:r>
          </w:p>
          <w:p>
            <w:pPr>
              <w:spacing w:after="20"/>
              <w:ind w:left="20"/>
              <w:jc w:val="both"/>
            </w:pPr>
            <w:r>
              <w:rPr>
                <w:rFonts w:ascii="Times New Roman"/>
                <w:b w:val="false"/>
                <w:i w:val="false"/>
                <w:color w:val="000000"/>
                <w:sz w:val="20"/>
              </w:rPr>
              <w:t xml:space="preserve">№ 01.00225/205-5212 от 12.10.2012, номер в реестре ФР.1.31.2012.13424)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7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2"/>
          <w:p>
            <w:pPr>
              <w:spacing w:after="20"/>
              <w:ind w:left="20"/>
              <w:jc w:val="both"/>
            </w:pPr>
            <w:r>
              <w:rPr>
                <w:rFonts w:ascii="Times New Roman"/>
                <w:b w:val="false"/>
                <w:i w:val="false"/>
                <w:color w:val="000000"/>
                <w:sz w:val="20"/>
              </w:rPr>
              <w:t xml:space="preserve">
"Методика измерений массовой концентрации синтетических красителей в напитках алкогольных и безалкогольных методом высокоэффективной жидкостной хроматографии" (свидетельство об аттестации № 01.00225/205-5312 от 12.10.2012, номер в реестре </w:t>
            </w:r>
          </w:p>
          <w:bookmarkEnd w:id="272"/>
          <w:p>
            <w:pPr>
              <w:spacing w:after="20"/>
              <w:ind w:left="20"/>
              <w:jc w:val="both"/>
            </w:pPr>
            <w:r>
              <w:rPr>
                <w:rFonts w:ascii="Times New Roman"/>
                <w:b w:val="false"/>
                <w:i w:val="false"/>
                <w:color w:val="000000"/>
                <w:sz w:val="20"/>
              </w:rPr>
              <w:t xml:space="preserve">
ФР.1.31.2012.13425)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7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4"/>
          <w:p>
            <w:pPr>
              <w:spacing w:after="20"/>
              <w:ind w:left="20"/>
              <w:jc w:val="both"/>
            </w:pPr>
            <w:r>
              <w:rPr>
                <w:rFonts w:ascii="Times New Roman"/>
                <w:b w:val="false"/>
                <w:i w:val="false"/>
                <w:color w:val="000000"/>
                <w:sz w:val="20"/>
              </w:rPr>
              <w:t xml:space="preserve">
"Методика измерений массовой концентрации сахаров и глицерина в алкогольных и безалкогольных напитках методом высокоэффективной жидкостной хроматографии" (свидетельство об аттестации </w:t>
            </w:r>
          </w:p>
          <w:bookmarkEnd w:id="274"/>
          <w:p>
            <w:pPr>
              <w:spacing w:after="20"/>
              <w:ind w:left="20"/>
              <w:jc w:val="both"/>
            </w:pPr>
            <w:r>
              <w:rPr>
                <w:rFonts w:ascii="Times New Roman"/>
                <w:b w:val="false"/>
                <w:i w:val="false"/>
                <w:color w:val="000000"/>
                <w:sz w:val="20"/>
              </w:rPr>
              <w:t xml:space="preserve">
№ 01.00225/205-5412 от 12.10.2012, номер в реестре ФР.1.31.2012.13426)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7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6"/>
          <w:p>
            <w:pPr>
              <w:spacing w:after="20"/>
              <w:ind w:left="20"/>
              <w:jc w:val="both"/>
            </w:pPr>
            <w:r>
              <w:rPr>
                <w:rFonts w:ascii="Times New Roman"/>
                <w:b w:val="false"/>
                <w:i w:val="false"/>
                <w:color w:val="000000"/>
                <w:sz w:val="20"/>
              </w:rPr>
              <w:t xml:space="preserve">
"Методика измерений массовой концентрации органических кислот в продуктах брожения методом высокоэффективной жидкостной хроматографии" (свидетельство об аттестации </w:t>
            </w:r>
          </w:p>
          <w:bookmarkEnd w:id="276"/>
          <w:p>
            <w:pPr>
              <w:spacing w:after="20"/>
              <w:ind w:left="20"/>
              <w:jc w:val="both"/>
            </w:pPr>
            <w:r>
              <w:rPr>
                <w:rFonts w:ascii="Times New Roman"/>
                <w:b w:val="false"/>
                <w:i w:val="false"/>
                <w:color w:val="000000"/>
                <w:sz w:val="20"/>
              </w:rPr>
              <w:t xml:space="preserve">
№ 01.00225/205-49-12 от 03.10.2012, номер в реестре ФР.1.31.2012.13427)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7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свободных аминокислот в напитках алкогольных и безалкогольных методом высокоэффективной жидкостной хроматографии" (свидетельство об аттестации № 01.00225/205-48-12 от 03.10.2012, номер в реестре ФР.1.31.2012.13428)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7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w:t>
            </w:r>
            <w:r>
              <w:rPr>
                <w:rFonts w:ascii="Times New Roman"/>
                <w:b w:val="false"/>
                <w:i w:val="false"/>
                <w:color w:val="000000"/>
                <w:sz w:val="20"/>
              </w:rPr>
              <w:t>b</w:t>
            </w:r>
            <w:r>
              <w:rPr>
                <w:rFonts w:ascii="Times New Roman"/>
                <w:b w:val="false"/>
                <w:i w:val="false"/>
                <w:color w:val="000000"/>
                <w:sz w:val="20"/>
              </w:rPr>
              <w:t xml:space="preserve">-глюкана в пивоваренной продукции фотоэлектроколориметрическим методом" (свидетельство об аттестации № 205-21/RA.RU.311787-2016/2018 от 16.11.2018, номер в реестре ФР.1.31.2019.32866)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7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полифенолов в пивоваренной продукции фотоэлектроколориметрическим методом" (свидетельство </w:t>
            </w:r>
          </w:p>
          <w:p>
            <w:pPr>
              <w:spacing w:after="20"/>
              <w:ind w:left="20"/>
              <w:jc w:val="both"/>
            </w:pPr>
            <w:r>
              <w:rPr>
                <w:rFonts w:ascii="Times New Roman"/>
                <w:b w:val="false"/>
                <w:i w:val="false"/>
                <w:color w:val="000000"/>
                <w:sz w:val="20"/>
              </w:rPr>
              <w:t xml:space="preserve">об аттестации </w:t>
            </w:r>
          </w:p>
          <w:p>
            <w:pPr>
              <w:spacing w:after="20"/>
              <w:ind w:left="20"/>
              <w:jc w:val="both"/>
            </w:pPr>
            <w:r>
              <w:rPr>
                <w:rFonts w:ascii="Times New Roman"/>
                <w:b w:val="false"/>
                <w:i w:val="false"/>
                <w:color w:val="000000"/>
                <w:sz w:val="20"/>
              </w:rPr>
              <w:t>№ 205-22/RA.RU.311787-2016/2018 от 16.11.2018, номер в реестре ФР.1.31.2019.32873)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8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измерений массовой концентрации общего азота в пивоваренной продукции методом Кьельдаля" (свидетельство об аттестации № 205-23/RA.RU.311787-2016/2018 от 16.11.2018, номер в реестре ФР.1.31.2019.32877)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8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2"/>
          <w:p>
            <w:pPr>
              <w:spacing w:after="20"/>
              <w:ind w:left="20"/>
              <w:jc w:val="both"/>
            </w:pPr>
            <w:r>
              <w:rPr>
                <w:rFonts w:ascii="Times New Roman"/>
                <w:b w:val="false"/>
                <w:i w:val="false"/>
                <w:color w:val="000000"/>
                <w:sz w:val="20"/>
              </w:rPr>
              <w:t xml:space="preserve">
"Методика измерений массовой концентрации компонентов экзогенного глицерина в пивоваренной продукции методом газожидкостной хроматомасс-спектрометрии" (свидетельство об аттестации № 205-24/RA.RU 311787- 2016/2018 от 16.11.2018, номер в реестре </w:t>
            </w:r>
          </w:p>
          <w:bookmarkEnd w:id="282"/>
          <w:p>
            <w:pPr>
              <w:spacing w:after="20"/>
              <w:ind w:left="20"/>
              <w:jc w:val="both"/>
            </w:pPr>
            <w:r>
              <w:rPr>
                <w:rFonts w:ascii="Times New Roman"/>
                <w:b w:val="false"/>
                <w:i w:val="false"/>
                <w:color w:val="000000"/>
                <w:sz w:val="20"/>
              </w:rPr>
              <w:t xml:space="preserve">
ФР.1.31.2019.32878)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8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"Безалкогольная, соковая, винодельческая, ликероводочная и пивоваренная продукция. Методика измерений массовой концентрации синтетических пищевых красителей методом капиллярного электрофореза с использованием системы капиллярного электрофореза "Капель" (свидетельство об аттестации № 04.04.077/01.00035/2012 от 22.05.2012 г., номер в реестре ФР.1.31.2012.12704)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8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5"/>
          <w:p>
            <w:pPr>
              <w:spacing w:after="20"/>
              <w:ind w:left="20"/>
              <w:jc w:val="both"/>
            </w:pPr>
            <w:r>
              <w:rPr>
                <w:rFonts w:ascii="Times New Roman"/>
                <w:b w:val="false"/>
                <w:i w:val="false"/>
                <w:color w:val="000000"/>
                <w:sz w:val="20"/>
              </w:rPr>
              <w:t xml:space="preserve">
М 04-51-2008 (издание 2013 года) "Безалкогольная, соковая, винодельческая, ликероводочная и пивоваренная продукция. Методика измерений массовой концентрации кофеина, аскорбиновой, сорбиновой, бензойной кислот и их солей, сахарина и ацесульфама К методом капиллярного электрофореза с использованием системы капиллярного электрофореза "Капель" </w:t>
            </w:r>
          </w:p>
          <w:bookmarkEnd w:id="285"/>
          <w:p>
            <w:pPr>
              <w:spacing w:after="20"/>
              <w:ind w:left="20"/>
              <w:jc w:val="both"/>
            </w:pPr>
            <w:r>
              <w:rPr>
                <w:rFonts w:ascii="Times New Roman"/>
                <w:b w:val="false"/>
                <w:i w:val="false"/>
                <w:color w:val="000000"/>
                <w:sz w:val="20"/>
              </w:rPr>
              <w:t xml:space="preserve">
(свидетельство об аттестации № 04.04.095/(01.00035-2011)/2013 от 19.06.2013, номер в реестре ФР.1.31.2013.15581)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8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(издание 2013 года) "Безалкогольная, соковая, винодельческая, ликероводочная и пивоваренная продукция. Методика измерений массовой концентрации кофеина, сорбиновой, бензойной кислот и их солей, сахарина,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"Люмахром" (свидетельство об аттестации № 04.031. 097/(01.00035-2011)/2013 от 19.07.2013, номер в реестре ФР.1.31.2013.16369)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8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г., номер в реестре ФР.1.31.2012.12703)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8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 4 в части пивоваренной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подготовка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13586.3-2015 "Зерно. Правила приемки и методы отбора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24333-2017 "Зерно и продукты его переработки. Отбор проб"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14082-2014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14082- 2013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26929-94 "Сырье и продукты пищевые. Подготовка проб. Минерализация для определения содержания токсичных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9"/>
          <w:p>
            <w:pPr>
              <w:spacing w:after="20"/>
              <w:ind w:left="20"/>
              <w:jc w:val="both"/>
            </w:pPr>
            <w:r>
              <w:rPr>
                <w:rFonts w:ascii="Times New Roman"/>
                <w:b w:val="false"/>
                <w:i w:val="false"/>
                <w:color w:val="000000"/>
                <w:sz w:val="20"/>
              </w:rPr>
              <w:t xml:space="preserve">
ГОСТ 31671-2012 "Продукты пищевые. Определение следовых элементов. Подготовка проб </w:t>
            </w:r>
          </w:p>
          <w:bookmarkEnd w:id="289"/>
          <w:p>
            <w:pPr>
              <w:spacing w:after="20"/>
              <w:ind w:left="20"/>
              <w:jc w:val="both"/>
            </w:pPr>
            <w:r>
              <w:rPr>
                <w:rFonts w:ascii="Times New Roman"/>
                <w:b w:val="false"/>
                <w:i w:val="false"/>
                <w:color w:val="000000"/>
                <w:sz w:val="20"/>
              </w:rPr>
              <w:t>
методом минерализации при повышенном давлении"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0"/>
          <w:p>
            <w:pPr>
              <w:spacing w:after="20"/>
              <w:ind w:left="20"/>
              <w:jc w:val="both"/>
            </w:pPr>
            <w:r>
              <w:rPr>
                <w:rFonts w:ascii="Times New Roman"/>
                <w:b w:val="false"/>
                <w:i w:val="false"/>
                <w:color w:val="000000"/>
                <w:sz w:val="20"/>
              </w:rPr>
              <w:t xml:space="preserve">
ГОСТ EN 14084-2014 </w:t>
            </w:r>
          </w:p>
          <w:bookmarkEnd w:id="290"/>
          <w:p>
            <w:pPr>
              <w:spacing w:after="20"/>
              <w:ind w:left="20"/>
              <w:jc w:val="both"/>
            </w:pPr>
            <w:r>
              <w:rPr>
                <w:rFonts w:ascii="Times New Roman"/>
                <w:b w:val="false"/>
                <w:i w:val="false"/>
                <w:color w:val="000000"/>
                <w:sz w:val="20"/>
              </w:rPr>
              <w:t>
"Продукты пищевые. Определение следовых элементов. Определение содержания свинца, кадмия, цинка, меди и железа с помощью атомной абсорбционной спектрометрии после микроволнового разложения"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1"/>
          <w:p>
            <w:pPr>
              <w:spacing w:after="20"/>
              <w:ind w:left="20"/>
              <w:jc w:val="both"/>
            </w:pPr>
            <w:r>
              <w:rPr>
                <w:rFonts w:ascii="Times New Roman"/>
                <w:b w:val="false"/>
                <w:i w:val="false"/>
                <w:color w:val="000000"/>
                <w:sz w:val="20"/>
              </w:rPr>
              <w:t xml:space="preserve">
ГОСТ EN 14083-2013 </w:t>
            </w:r>
          </w:p>
          <w:bookmarkEnd w:id="291"/>
          <w:p>
            <w:pPr>
              <w:spacing w:after="20"/>
              <w:ind w:left="20"/>
              <w:jc w:val="both"/>
            </w:pPr>
            <w:r>
              <w:rPr>
                <w:rFonts w:ascii="Times New Roman"/>
                <w:b w:val="false"/>
                <w:i w:val="false"/>
                <w:color w:val="000000"/>
                <w:sz w:val="20"/>
              </w:rPr>
              <w:t>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34427-2018 "Продукты пищевые и корма для животных. Определение ртути методом атомно-абсорбционной спектрометрии на основе эффекта Зеемана"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приложения № 4 в части гигиенических показателей безопасности солода пивоваренного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сорная примесь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30483-97 "Зерно.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клопом-черепашкой; содержания металломагнитной примеси"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зеараленон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28001-88 "Зерно фуражное, продукты его переработки, комбикорма. Методы определения микотоксинов: Т-2 токсина, зеараленона (Ф-2) и охратоксина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34140-2017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31691-2012 "Зерно и продукты его переработки, комбикорма. Определение содержания зеараленона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бенз(а)пирен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2"/>
          <w:p>
            <w:pPr>
              <w:spacing w:after="20"/>
              <w:ind w:left="20"/>
              <w:jc w:val="both"/>
            </w:pPr>
            <w:r>
              <w:rPr>
                <w:rFonts w:ascii="Times New Roman"/>
                <w:b w:val="false"/>
                <w:i w:val="false"/>
                <w:color w:val="000000"/>
                <w:sz w:val="20"/>
              </w:rPr>
              <w:t xml:space="preserve">
СТБ ГОСТ Р 51650-2001 </w:t>
            </w:r>
          </w:p>
          <w:bookmarkEnd w:id="292"/>
          <w:p>
            <w:pPr>
              <w:spacing w:after="20"/>
              <w:ind w:left="20"/>
              <w:jc w:val="both"/>
            </w:pPr>
            <w:r>
              <w:rPr>
                <w:rFonts w:ascii="Times New Roman"/>
                <w:b w:val="false"/>
                <w:i w:val="false"/>
                <w:color w:val="000000"/>
                <w:sz w:val="20"/>
              </w:rPr>
              <w:t xml:space="preserve">
"Продукты пищевые. Методы определения массовой доли бенз(а)пирена"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 4 в части гигиенических показателей безопасности ячменя для пивоварения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13586.5-2015 "Зерно. Метод определения влажности"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04-20-2009 (издание 2014 года) </w:t>
            </w:r>
          </w:p>
          <w:p>
            <w:pPr>
              <w:spacing w:after="20"/>
              <w:ind w:left="20"/>
              <w:jc w:val="both"/>
            </w:pPr>
            <w:r>
              <w:rPr>
                <w:rFonts w:ascii="Times New Roman"/>
                <w:b w:val="false"/>
                <w:i w:val="false"/>
                <w:color w:val="000000"/>
                <w:sz w:val="20"/>
              </w:rPr>
              <w:t>"Ячмень. Определение белка и влажности методом спектроскопии в ближней инфракрасной области с использованием анализаторов "ИнфраЛюм ФТ" (свидетельство об аттестации № 04.08.104/(01.00035-2011)/2014 от 11.02.2014, номер в реестре ФР.1.31.2014.17188)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9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сортовая чистота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12037-81 "Семена сельскохозяйственных культур. Методы определения чистоты и отхода семян"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52325-2005 "Семена сельскохозяйственных растений. Сортовые и посевные качества.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крупность, мелкие зерна, сорная примесь, зерновая примесь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30483-97 "Зерно.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клопом-черепашкой; содержания металломагнитной примеси"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10846-91 "Зерно и продукты его переработки. Метод определения белка"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04-20-2009 (издание 2014 года) "Ячмень. Определение белка и влажности методом спектроскопии в ближней инфракрасной области с использованием анализаторов "ИнфраЛюм ФТ" (свидетельство об аттестации № 04.08.104/(01.00035-2011)/2014 от 11.02.2014, номер в реестре ФР.1.31.2014.17188)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29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жизнеспособность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12039-82 "Семена сельскохозяйственных культур. Методы определения жизнеспособности"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прорастания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10968-88 "Зерно. Методы определения энергии прорастания и способности прорастания"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вредителями хлебных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13586.4-83 "Зерно. Методы определения зараженности и поврежденности вредителями"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26312.3-84 "Крупа. Метод определения зараженности вредителями хлебных запасов"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13586.6-93 "Зерно. Методы определения зараженности вредителями"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загрязненность вредителями хлебных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34165-2017 "Зерновые, зернобобовые и продукты их переработки. Методы определения загрязненности насекомыми-вредителями"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5"/>
          <w:p>
            <w:pPr>
              <w:spacing w:after="20"/>
              <w:ind w:left="20"/>
              <w:jc w:val="both"/>
            </w:pPr>
            <w:r>
              <w:rPr>
                <w:rFonts w:ascii="Times New Roman"/>
                <w:b w:val="false"/>
                <w:i w:val="false"/>
                <w:color w:val="000000"/>
                <w:sz w:val="20"/>
              </w:rPr>
              <w:t>
таблица 1</w:t>
            </w:r>
          </w:p>
          <w:bookmarkEnd w:id="295"/>
          <w:p>
            <w:pPr>
              <w:spacing w:after="20"/>
              <w:ind w:left="20"/>
              <w:jc w:val="both"/>
            </w:pPr>
            <w:r>
              <w:rPr>
                <w:rFonts w:ascii="Times New Roman"/>
                <w:b w:val="false"/>
                <w:i w:val="false"/>
                <w:color w:val="000000"/>
                <w:sz w:val="20"/>
              </w:rPr>
              <w:t xml:space="preserve">
приложения № 4 в части гигиенических показателей безопасности концентрата пивного сусла, солодового экстракта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6"/>
          <w:p>
            <w:pPr>
              <w:spacing w:after="20"/>
              <w:ind w:left="20"/>
              <w:jc w:val="both"/>
            </w:pPr>
            <w:r>
              <w:rPr>
                <w:rFonts w:ascii="Times New Roman"/>
                <w:b w:val="false"/>
                <w:i w:val="false"/>
                <w:color w:val="000000"/>
                <w:sz w:val="20"/>
              </w:rPr>
              <w:t xml:space="preserve">
токсичные элементы: </w:t>
            </w:r>
          </w:p>
          <w:bookmarkEnd w:id="296"/>
          <w:p>
            <w:pPr>
              <w:spacing w:after="20"/>
              <w:ind w:left="20"/>
              <w:jc w:val="both"/>
            </w:pPr>
            <w:r>
              <w:rPr>
                <w:rFonts w:ascii="Times New Roman"/>
                <w:b w:val="false"/>
                <w:i w:val="false"/>
                <w:color w:val="000000"/>
                <w:sz w:val="20"/>
              </w:rPr>
              <w:t xml:space="preserve">
свинец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26932-86 "Сырье и продукты пищевые. Методы определения свинца"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14083-2013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14084-2014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ГОСТ 14082-2014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1313-2002 "Продукты пищевые и сырье продовольственное. Методика определения содержания токсичных элементов цинка, кадмия, свинца и меди методом инверсионной вольтамперометрии на анализаторах типа 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7"/>
          <w:p>
            <w:pPr>
              <w:spacing w:after="20"/>
              <w:ind w:left="20"/>
              <w:jc w:val="both"/>
            </w:pPr>
            <w:r>
              <w:rPr>
                <w:rFonts w:ascii="Times New Roman"/>
                <w:b w:val="false"/>
                <w:i w:val="false"/>
                <w:color w:val="000000"/>
                <w:sz w:val="20"/>
              </w:rPr>
              <w:t xml:space="preserve">
ГОСТ Р 51823-2001 </w:t>
            </w:r>
          </w:p>
          <w:bookmarkEnd w:id="297"/>
          <w:p>
            <w:pPr>
              <w:spacing w:after="20"/>
              <w:ind w:left="20"/>
              <w:jc w:val="both"/>
            </w:pPr>
            <w:r>
              <w:rPr>
                <w:rFonts w:ascii="Times New Roman"/>
                <w:b w:val="false"/>
                <w:i w:val="false"/>
                <w:color w:val="000000"/>
                <w:sz w:val="20"/>
              </w:rPr>
              <w:t xml:space="preserve">
"Алкогольная продукция и сырье для ее производства. Метод инверсионно-вольтамперометрического определения содержания кадмия, свинца, цинка, меди, мышьяка, ртути, железа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33824-2016 "Продукты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26930-86 "Сырье и продукты пищевые. Метод определения мышьяка"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31266-2004 "Сырье и продукты пищевые. Атомно-абсорбционный метод определения мышьяка"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31707-2012 (EN 14627:2005)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33411-2015 "Сырье и продукты пищевые. Определение массовой доли мышьяка методом атомной абсорбции с генерацией гидридов"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51766-2001 "Сырье и продукты пищевые. Атомно-абсорбционный метод определения мышьяка"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26932-86 "Сырье и продукты пищевые. Методы определения свинца"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26933-86 "Сырье и продукты пищевые. Методы определения кадмия"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ГОСТ 14082-2014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14083-2013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8"/>
          <w:p>
            <w:pPr>
              <w:spacing w:after="20"/>
              <w:ind w:left="20"/>
              <w:jc w:val="both"/>
            </w:pPr>
            <w:r>
              <w:rPr>
                <w:rFonts w:ascii="Times New Roman"/>
                <w:b w:val="false"/>
                <w:i w:val="false"/>
                <w:color w:val="000000"/>
                <w:sz w:val="20"/>
              </w:rPr>
              <w:t xml:space="preserve">
ГОСТ EN 14084-2014 </w:t>
            </w:r>
          </w:p>
          <w:bookmarkEnd w:id="298"/>
          <w:p>
            <w:pPr>
              <w:spacing w:after="20"/>
              <w:ind w:left="20"/>
              <w:jc w:val="both"/>
            </w:pPr>
            <w:r>
              <w:rPr>
                <w:rFonts w:ascii="Times New Roman"/>
                <w:b w:val="false"/>
                <w:i w:val="false"/>
                <w:color w:val="000000"/>
                <w:sz w:val="20"/>
              </w:rPr>
              <w:t xml:space="preserve">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33824-2016 "Продукты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1313-2002 "Продукты пищевые и сырье продовольственное. Методика определения содержания токсичных элементов цинка, кадмия, свинца и меди методом инверсионной вольтамперометрии на анализаторах типа 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9"/>
          <w:p>
            <w:pPr>
              <w:spacing w:after="20"/>
              <w:ind w:left="20"/>
              <w:jc w:val="both"/>
            </w:pPr>
            <w:r>
              <w:rPr>
                <w:rFonts w:ascii="Times New Roman"/>
                <w:b w:val="false"/>
                <w:i w:val="false"/>
                <w:color w:val="000000"/>
                <w:sz w:val="20"/>
              </w:rPr>
              <w:t xml:space="preserve">
ГОСТ Р 51823-2001 </w:t>
            </w:r>
          </w:p>
          <w:bookmarkEnd w:id="299"/>
          <w:p>
            <w:pPr>
              <w:spacing w:after="20"/>
              <w:ind w:left="20"/>
              <w:jc w:val="both"/>
            </w:pPr>
            <w:r>
              <w:rPr>
                <w:rFonts w:ascii="Times New Roman"/>
                <w:b w:val="false"/>
                <w:i w:val="false"/>
                <w:color w:val="000000"/>
                <w:sz w:val="20"/>
              </w:rPr>
              <w:t xml:space="preserve">
"Алкогольная продукция и сырье для ее производства. Метод инверсионно-вольтамперометрического определения содержания кадмия, свинца, цинка, меди, мышьяка, ртути, железа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0"/>
          <w:p>
            <w:pPr>
              <w:spacing w:after="20"/>
              <w:ind w:left="20"/>
              <w:jc w:val="both"/>
            </w:pPr>
            <w:r>
              <w:rPr>
                <w:rFonts w:ascii="Times New Roman"/>
                <w:b w:val="false"/>
                <w:i w:val="false"/>
                <w:color w:val="000000"/>
                <w:sz w:val="20"/>
              </w:rPr>
              <w:t xml:space="preserve">
МУК 4.1.986-2000 </w:t>
            </w:r>
          </w:p>
          <w:bookmarkEnd w:id="300"/>
          <w:p>
            <w:pPr>
              <w:spacing w:after="20"/>
              <w:ind w:left="20"/>
              <w:jc w:val="both"/>
            </w:pPr>
            <w:r>
              <w:rPr>
                <w:rFonts w:ascii="Times New Roman"/>
                <w:b w:val="false"/>
                <w:i w:val="false"/>
                <w:color w:val="000000"/>
                <w:sz w:val="20"/>
              </w:rPr>
              <w:t xml:space="preserve">
"Методика выполнения измерений массовой доли свинца и кадмия в пищевых продуктах и продовольственном сырье методом электротермической атомно-абсорбционной спектрометрии"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0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2"/>
          <w:p>
            <w:pPr>
              <w:spacing w:after="20"/>
              <w:ind w:left="20"/>
              <w:jc w:val="both"/>
            </w:pPr>
            <w:r>
              <w:rPr>
                <w:rFonts w:ascii="Times New Roman"/>
                <w:b w:val="false"/>
                <w:i w:val="false"/>
                <w:color w:val="000000"/>
                <w:sz w:val="20"/>
              </w:rPr>
              <w:t xml:space="preserve">
ГОСТ Р 51823-2001 </w:t>
            </w:r>
          </w:p>
          <w:bookmarkEnd w:id="302"/>
          <w:p>
            <w:pPr>
              <w:spacing w:after="20"/>
              <w:ind w:left="20"/>
              <w:jc w:val="both"/>
            </w:pPr>
            <w:r>
              <w:rPr>
                <w:rFonts w:ascii="Times New Roman"/>
                <w:b w:val="false"/>
                <w:i w:val="false"/>
                <w:color w:val="000000"/>
                <w:sz w:val="20"/>
              </w:rPr>
              <w:t xml:space="preserve">
"Алкогольная продукция и сырье для ее производства. Метод инверсионно-вольтамперометрического определения содержания кадмия, свинца, цинка, меди, мышьяка, ртути, железа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26927-86 "Сырье и продукты пищевые. Методы определения ртути"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33412-2015 "Сырье и продукты пищевые. Определение массовой доли ртути методом беспламенной атомной абсорбции"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34427-2018 "Продукты пищевые и корма для животных. Определение ртути методом атомно-абсорбционной спектрометрии на основе эффекта Зеемана"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53183-2008 "Продукты пищевые. Определение следовых элементов. Определение ртути методом атомно-абсорбционной спектрометрии холодного пара с предварительной минерализацией пробы под давлением"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3"/>
          <w:p>
            <w:pPr>
              <w:spacing w:after="20"/>
              <w:ind w:left="20"/>
              <w:jc w:val="both"/>
            </w:pPr>
            <w:r>
              <w:rPr>
                <w:rFonts w:ascii="Times New Roman"/>
                <w:b w:val="false"/>
                <w:i w:val="false"/>
                <w:color w:val="000000"/>
                <w:sz w:val="20"/>
              </w:rPr>
              <w:t>
микотоксины:</w:t>
            </w:r>
          </w:p>
          <w:bookmarkEnd w:id="303"/>
          <w:p>
            <w:pPr>
              <w:spacing w:after="20"/>
              <w:ind w:left="20"/>
              <w:jc w:val="both"/>
            </w:pPr>
            <w:r>
              <w:rPr>
                <w:rFonts w:ascii="Times New Roman"/>
                <w:b w:val="false"/>
                <w:i w:val="false"/>
                <w:color w:val="000000"/>
                <w:sz w:val="20"/>
              </w:rPr>
              <w:t>
афлотоксин В</w:t>
            </w:r>
            <w:r>
              <w:rPr>
                <w:rFonts w:ascii="Times New Roman"/>
                <w:b w:val="false"/>
                <w:i w:val="false"/>
                <w:color w:val="000000"/>
                <w:vertAlign w:val="subscript"/>
              </w:rPr>
              <w:t>1</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34140-2017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33780-2016 "Продукты пищевые, корма, комбикорма. Определение содержания афлатоксина В1 методом высокоэффективной жидкостной хроматографии с применением очистки на оксиде алюминия"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30711-2001 "Продукты пищевые. "Методы выявления и определения содержания афлатоксинов B</w:t>
            </w:r>
            <w:r>
              <w:rPr>
                <w:rFonts w:ascii="Times New Roman"/>
                <w:b w:val="false"/>
                <w:i w:val="false"/>
                <w:color w:val="000000"/>
                <w:vertAlign w:val="subscript"/>
              </w:rPr>
              <w:t>1</w:t>
            </w:r>
            <w:r>
              <w:rPr>
                <w:rFonts w:ascii="Times New Roman"/>
                <w:b w:val="false"/>
                <w:i w:val="false"/>
                <w:color w:val="000000"/>
                <w:sz w:val="20"/>
              </w:rPr>
              <w:t>и M</w:t>
            </w:r>
            <w:r>
              <w:rPr>
                <w:rFonts w:ascii="Times New Roman"/>
                <w:b w:val="false"/>
                <w:i w:val="false"/>
                <w:color w:val="000000"/>
                <w:vertAlign w:val="subscript"/>
              </w:rPr>
              <w:t>1</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31748-2012 "Продукты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дезоксиниваленол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34140-2017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51116-2017 "Комбикорма, зерно и продукты его переработки. Определение содержания дезоксиниваленола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4"/>
          <w:p>
            <w:pPr>
              <w:spacing w:after="20"/>
              <w:ind w:left="20"/>
              <w:jc w:val="both"/>
            </w:pPr>
            <w:r>
              <w:rPr>
                <w:rFonts w:ascii="Times New Roman"/>
                <w:b w:val="false"/>
                <w:i w:val="false"/>
                <w:color w:val="000000"/>
                <w:sz w:val="20"/>
              </w:rPr>
              <w:t xml:space="preserve">
СТБ ГОСТ Р 51116-2002 </w:t>
            </w:r>
          </w:p>
          <w:bookmarkEnd w:id="304"/>
          <w:p>
            <w:pPr>
              <w:spacing w:after="20"/>
              <w:ind w:left="20"/>
              <w:jc w:val="both"/>
            </w:pPr>
            <w:r>
              <w:rPr>
                <w:rFonts w:ascii="Times New Roman"/>
                <w:b w:val="false"/>
                <w:i w:val="false"/>
                <w:color w:val="000000"/>
                <w:sz w:val="20"/>
              </w:rPr>
              <w:t xml:space="preserve">
"Комбикорма, зерно, продукты его переработки. Метод определения содержания дезоксиниваленола (вомитоксина)"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15891-2013 "Продукты пищевые. Определение дезоксиниваленола в продовольственном зерне, продуктах его переработки и продуктах на зерновой основе для питания грудных детей и детей раннего возраста. Метод ВЭЖХ с применением иммуноаффинной колоночной очистки экстракта и спектрофотометрического детектирования в ультрафиолетовой области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зеараленон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34140-2017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31691-2012 "Зерно и продукты его переработки, комбикорма. Определение содержания зеараленона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5"/>
          <w:p>
            <w:pPr>
              <w:spacing w:after="20"/>
              <w:ind w:left="20"/>
              <w:jc w:val="both"/>
            </w:pPr>
            <w:r>
              <w:rPr>
                <w:rFonts w:ascii="Times New Roman"/>
                <w:b w:val="false"/>
                <w:i w:val="false"/>
                <w:color w:val="000000"/>
                <w:sz w:val="20"/>
              </w:rPr>
              <w:t>
пестициды: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гексахлорциклогексан (альфа-, бета-, гамма-изомеры); </w:t>
            </w:r>
          </w:p>
          <w:p>
            <w:pPr>
              <w:spacing w:after="20"/>
              <w:ind w:left="20"/>
              <w:jc w:val="both"/>
            </w:pPr>
            <w:r>
              <w:rPr>
                <w:rFonts w:ascii="Times New Roman"/>
                <w:b w:val="false"/>
                <w:i w:val="false"/>
                <w:color w:val="000000"/>
                <w:sz w:val="20"/>
              </w:rPr>
              <w:t>
ДДТ и его метаболиты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31481-2012 "Комбикорма, комбикормовое сырье. Метод определения остаточных количеств хлорорганических пестицидов"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32689.1-2014 "Продукция пищевая растительного происхождения. Мультиметоды для газохроматографического определения остатков пестицидов. Часть 1. Общие положения"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32689.2-2014 "Продукция пищевая растительного происхождения. Мультиметоды для газохроматографического определения остатков пестицидов. Часть 2. Методы экстрации и очистки"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32689.3-2014 "Продукция пищевая растительного происхождения. Мультиметоды для газохроматографического определения остатков пестицидов. Часть 3. Идентификация и обеспечение правильности результатов"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30349-96 "Плоды, овощи и продукты их переработки. Методы определения остаточных количеств хлорорганических пестицидов"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и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34050-2017 "Вода, почва, фураж, продукты питания растительного и животного происхождения. Определение 2,4-Д (2,4-дихлорфеноксиуксусной кислоты) хроматографическими методами"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1541-76 "Хроматографические методы определения остаточных количеств </w:t>
            </w:r>
          </w:p>
          <w:p>
            <w:pPr>
              <w:spacing w:after="20"/>
              <w:ind w:left="20"/>
              <w:jc w:val="both"/>
            </w:pPr>
            <w:r>
              <w:rPr>
                <w:rFonts w:ascii="Times New Roman"/>
                <w:b w:val="false"/>
                <w:i w:val="false"/>
                <w:color w:val="000000"/>
                <w:sz w:val="20"/>
              </w:rPr>
              <w:t>2,4-дихлорфеноксиуксусной кислоты (2,4-Д) в воде, почве, фураже, продуктах питания растительного и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цезий-137, стронций-90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32161-2013 "Продукты пищевые. Метод определения содержания цезия Cs-137"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32163-2013 "Продукты пищевые. Метод определения содержания стронция Sr-90"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ФР.1.40.2018.31443 "Методика измерений удельной активности цезия-137 и стронция-90 в пробах пищевых продуктов растительного и животного происхождения с помощью спектрометра-радиометра гамма-, бета- и альфа-излучения МКГБ-О1 "РАДЭК"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0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7"/>
          <w:p>
            <w:pPr>
              <w:spacing w:after="20"/>
              <w:ind w:left="20"/>
              <w:jc w:val="both"/>
            </w:pPr>
            <w:r>
              <w:rPr>
                <w:rFonts w:ascii="Times New Roman"/>
                <w:b w:val="false"/>
                <w:i w:val="false"/>
                <w:color w:val="000000"/>
                <w:sz w:val="20"/>
              </w:rPr>
              <w:t xml:space="preserve">
таблицы 2 и 3 </w:t>
            </w:r>
          </w:p>
          <w:bookmarkEnd w:id="307"/>
          <w:p>
            <w:pPr>
              <w:spacing w:after="20"/>
              <w:ind w:left="20"/>
              <w:jc w:val="both"/>
            </w:pPr>
            <w:r>
              <w:rPr>
                <w:rFonts w:ascii="Times New Roman"/>
                <w:b w:val="false"/>
                <w:i w:val="false"/>
                <w:color w:val="000000"/>
                <w:sz w:val="20"/>
              </w:rPr>
              <w:t xml:space="preserve">
приложения №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подготовка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31904-2012 "Продукты пищевые. Методы отбора проб для микробиологических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26669-85 (СТ СЭВ 3014-81) "Продукты пищевые и вкусовые. Подготовка проб для микробиологических анализов"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КМАФАнМ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10444.15-94 "Продукты пищевые. Методы определения количества мезофильных аэробных и факультативно-анаэробных микроорганизмов"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31747-2012 "Продукты пищевые. Методы выявления и определения количества бактерий группы кишечных палочек (колиформных бактерий)"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8"/>
          <w:p>
            <w:pPr>
              <w:spacing w:after="20"/>
              <w:ind w:left="20"/>
              <w:jc w:val="both"/>
            </w:pPr>
            <w:r>
              <w:rPr>
                <w:rFonts w:ascii="Times New Roman"/>
                <w:b w:val="false"/>
                <w:i w:val="false"/>
                <w:color w:val="000000"/>
                <w:sz w:val="20"/>
              </w:rPr>
              <w:t xml:space="preserve">
ГОСТ 10444.12-2013 </w:t>
            </w:r>
          </w:p>
          <w:bookmarkEnd w:id="308"/>
          <w:p>
            <w:pPr>
              <w:spacing w:after="20"/>
              <w:ind w:left="20"/>
              <w:jc w:val="both"/>
            </w:pPr>
            <w:r>
              <w:rPr>
                <w:rFonts w:ascii="Times New Roman"/>
                <w:b w:val="false"/>
                <w:i w:val="false"/>
                <w:color w:val="000000"/>
                <w:sz w:val="20"/>
              </w:rPr>
              <w:t xml:space="preserve">
"Микробиология пищевых продуктов и кормов для животных. Методы выявления и подсчета количества дрожжей и плесневых грибов"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9"/>
          <w:p>
            <w:pPr>
              <w:spacing w:after="20"/>
              <w:ind w:left="20"/>
              <w:jc w:val="both"/>
            </w:pPr>
            <w:r>
              <w:rPr>
                <w:rFonts w:ascii="Times New Roman"/>
                <w:b w:val="false"/>
                <w:i w:val="false"/>
                <w:color w:val="000000"/>
                <w:sz w:val="20"/>
              </w:rPr>
              <w:t xml:space="preserve">
ГОСТ 31659-2012 (ISO 6579:2002) </w:t>
            </w:r>
          </w:p>
          <w:bookmarkEnd w:id="309"/>
          <w:p>
            <w:pPr>
              <w:spacing w:after="20"/>
              <w:ind w:left="20"/>
              <w:jc w:val="both"/>
            </w:pPr>
            <w:r>
              <w:rPr>
                <w:rFonts w:ascii="Times New Roman"/>
                <w:b w:val="false"/>
                <w:i w:val="false"/>
                <w:color w:val="000000"/>
                <w:sz w:val="20"/>
              </w:rPr>
              <w:t xml:space="preserve">
"Продукты пищевые. Метод выявления бактерий рода Salmonella"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0"/>
          <w:p>
            <w:pPr>
              <w:spacing w:after="20"/>
              <w:ind w:left="20"/>
              <w:jc w:val="both"/>
            </w:pPr>
            <w:r>
              <w:rPr>
                <w:rFonts w:ascii="Times New Roman"/>
                <w:b w:val="false"/>
                <w:i w:val="false"/>
                <w:color w:val="000000"/>
                <w:sz w:val="20"/>
              </w:rPr>
              <w:t xml:space="preserve">
таблицы 4 – 7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приложения № 4 </w:t>
            </w:r>
          </w:p>
          <w:p>
            <w:pPr>
              <w:spacing w:after="20"/>
              <w:ind w:left="20"/>
              <w:jc w:val="both"/>
            </w:pPr>
            <w:r>
              <w:rPr>
                <w:rFonts w:ascii="Times New Roman"/>
                <w:b w:val="false"/>
                <w:i w:val="false"/>
                <w:color w:val="000000"/>
                <w:sz w:val="20"/>
              </w:rPr>
              <w:t>
отбор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1"/>
          <w:p>
            <w:pPr>
              <w:spacing w:after="20"/>
              <w:ind w:left="20"/>
              <w:jc w:val="both"/>
            </w:pPr>
            <w:r>
              <w:rPr>
                <w:rFonts w:ascii="Times New Roman"/>
                <w:b w:val="false"/>
                <w:i w:val="false"/>
                <w:color w:val="000000"/>
                <w:sz w:val="20"/>
              </w:rPr>
              <w:t xml:space="preserve">
ГОСТ 12786-80 "Пиво. Правила приемки и методы отбора проб" </w:t>
            </w:r>
          </w:p>
          <w:bookmarkEnd w:id="3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2"/>
          <w:p>
            <w:pPr>
              <w:spacing w:after="20"/>
              <w:ind w:left="20"/>
              <w:jc w:val="both"/>
            </w:pPr>
            <w:r>
              <w:rPr>
                <w:rFonts w:ascii="Times New Roman"/>
                <w:b w:val="false"/>
                <w:i w:val="false"/>
                <w:color w:val="000000"/>
                <w:sz w:val="20"/>
              </w:rPr>
              <w:t xml:space="preserve">
ГОСТ 12786-2021 </w:t>
            </w:r>
          </w:p>
          <w:bookmarkEnd w:id="312"/>
          <w:p>
            <w:pPr>
              <w:spacing w:after="20"/>
              <w:ind w:left="20"/>
              <w:jc w:val="both"/>
            </w:pPr>
            <w:r>
              <w:rPr>
                <w:rFonts w:ascii="Times New Roman"/>
                <w:b w:val="false"/>
                <w:i w:val="false"/>
                <w:color w:val="000000"/>
                <w:sz w:val="20"/>
              </w:rPr>
              <w:t>
"Продукция пивоваренная. Правила приемки и методы отбора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3"/>
          <w:p>
            <w:pPr>
              <w:spacing w:after="20"/>
              <w:ind w:left="20"/>
              <w:jc w:val="both"/>
            </w:pPr>
            <w:r>
              <w:rPr>
                <w:rFonts w:ascii="Times New Roman"/>
                <w:b w:val="false"/>
                <w:i w:val="false"/>
                <w:color w:val="000000"/>
                <w:sz w:val="20"/>
              </w:rPr>
              <w:t xml:space="preserve">
таблица 4 приложения № 4 </w:t>
            </w:r>
          </w:p>
          <w:bookmarkEnd w:id="313"/>
          <w:p>
            <w:pPr>
              <w:spacing w:after="20"/>
              <w:ind w:left="20"/>
              <w:jc w:val="both"/>
            </w:pPr>
            <w:r>
              <w:rPr>
                <w:rFonts w:ascii="Times New Roman"/>
                <w:b w:val="false"/>
                <w:i w:val="false"/>
                <w:color w:val="000000"/>
                <w:sz w:val="20"/>
              </w:rPr>
              <w:t>
в части органолептических показателей пива: прозрачность, аромат, вкус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30060-93 "Пиво. Методы определения органолептических показателей и объема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4"/>
          <w:p>
            <w:pPr>
              <w:spacing w:after="20"/>
              <w:ind w:left="20"/>
              <w:jc w:val="both"/>
            </w:pPr>
            <w:r>
              <w:rPr>
                <w:rFonts w:ascii="Times New Roman"/>
                <w:b w:val="false"/>
                <w:i w:val="false"/>
                <w:color w:val="000000"/>
                <w:sz w:val="20"/>
              </w:rPr>
              <w:t xml:space="preserve">
таблицы 5 – 7 </w:t>
            </w:r>
          </w:p>
          <w:bookmarkEnd w:id="314"/>
          <w:p>
            <w:pPr>
              <w:spacing w:after="20"/>
              <w:ind w:left="20"/>
              <w:jc w:val="both"/>
            </w:pPr>
            <w:r>
              <w:rPr>
                <w:rFonts w:ascii="Times New Roman"/>
                <w:b w:val="false"/>
                <w:i w:val="false"/>
                <w:color w:val="000000"/>
                <w:sz w:val="20"/>
              </w:rPr>
              <w:t>
приложения № 4 в части физико-химических показателей пива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экстрактивность начального сусла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12787-2021 "Продукция пивоваренная. Методы определения объемной доли этилового спирта, массовой доли действительного экстракта и расчет экстрактивности начального сусла"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05/01-2019 "Напитки. Методика измерения содержания этилового спирта и экстракта (сухих веществ) в безалкогольных, слабоалкогольных и алкогольных напитках на анализаторах компании Антон Паар" (номер в реестре ФР.1.31.2019.34291; номер свидетельства об аттестации 6007/130RA.RU.311703-2019)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1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6"/>
          <w:p>
            <w:pPr>
              <w:spacing w:after="20"/>
              <w:ind w:left="20"/>
              <w:jc w:val="both"/>
            </w:pPr>
            <w:r>
              <w:rPr>
                <w:rFonts w:ascii="Times New Roman"/>
                <w:b w:val="false"/>
                <w:i w:val="false"/>
                <w:color w:val="000000"/>
                <w:sz w:val="20"/>
              </w:rPr>
              <w:t xml:space="preserve">
МВИ.2007.06.20/ДР. "Методика выполнения измерений содержания спирта и сухих веществ в алкогольной продукции и водноспиртовых смесях на ультразвуковых анализаторах "Колос-1" и "Колос-2" (номер в реестре ФР.1.31.2016.23247; номер свидетельства об аттестации </w:t>
            </w:r>
          </w:p>
          <w:bookmarkEnd w:id="316"/>
          <w:p>
            <w:pPr>
              <w:spacing w:after="20"/>
              <w:ind w:left="20"/>
              <w:jc w:val="both"/>
            </w:pPr>
            <w:r>
              <w:rPr>
                <w:rFonts w:ascii="Times New Roman"/>
                <w:b w:val="false"/>
                <w:i w:val="false"/>
                <w:color w:val="000000"/>
                <w:sz w:val="20"/>
              </w:rPr>
              <w:t xml:space="preserve">
266-01.00249-2016)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1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доля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ГОСТ 31711-2012 "Пиво.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10-2006 "Пиво. Общие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8"/>
          <w:p>
            <w:pPr>
              <w:spacing w:after="20"/>
              <w:ind w:left="20"/>
              <w:jc w:val="both"/>
            </w:pPr>
            <w:r>
              <w:rPr>
                <w:rFonts w:ascii="Times New Roman"/>
                <w:b w:val="false"/>
                <w:i w:val="false"/>
                <w:color w:val="000000"/>
                <w:sz w:val="20"/>
              </w:rPr>
              <w:t xml:space="preserve">
СТБ 395-2017 "Пиво. Общие технические условия" </w:t>
            </w:r>
          </w:p>
          <w:bookmarkEnd w:id="3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12788-87 "Пиво. Методы определения кислотности"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31764-2012 "Пиво. Метод определения pH"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12789-87 "Пиво. Методы определения цвета"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диоксида углерода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32038-2012 "Пиво. Метод определения двуокиси углерода"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270-2007 "Пиво. Методы определения двуокиси углерода и стойкости"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9"/>
          <w:p>
            <w:pPr>
              <w:spacing w:after="20"/>
              <w:ind w:left="20"/>
              <w:jc w:val="both"/>
            </w:pPr>
            <w:r>
              <w:rPr>
                <w:rFonts w:ascii="Times New Roman"/>
                <w:b w:val="false"/>
                <w:i w:val="false"/>
                <w:color w:val="000000"/>
                <w:sz w:val="20"/>
              </w:rPr>
              <w:t xml:space="preserve">
пенообразование: </w:t>
            </w:r>
          </w:p>
          <w:bookmarkEnd w:id="319"/>
          <w:p>
            <w:pPr>
              <w:spacing w:after="20"/>
              <w:ind w:left="20"/>
              <w:jc w:val="both"/>
            </w:pPr>
            <w:r>
              <w:rPr>
                <w:rFonts w:ascii="Times New Roman"/>
                <w:b w:val="false"/>
                <w:i w:val="false"/>
                <w:color w:val="000000"/>
                <w:sz w:val="20"/>
              </w:rPr>
              <w:t xml:space="preserve">
высота пены, пеностойкость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30060-93 "Пиво. Методы определения органолептических показателей и объема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(в части понятий "пиво", "пиво Пшеничное) раздела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12787-2021 "Продукция пивоваренная. Методы определения объемной доли этилового спирта, массовой доли действительного экстракта и расчет экстрактивности начального сусла"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05/01-2019 Напитки. Методика измерения содержания этилового спирта и экстракта (сухих веществ) в безалкогольных, слабоалкогольных и алкогольных напитках на анализаторах компании Антон Паар (номер в реестре ФР.1.31.2019.34291; номер свидетельства об аттестации 6007/130RA.RU.311703-2019)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2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МВИ.2007.06.20/ДР. "Методика выполнения измерений содержания спирта и сухих веществ в алкогольной продукции и водноспиртовых смесях на ультразвуковых анализаторах "Колос-1" и "Колос-2" (номер в реестре ФР.1.31.2016.23247; номер свидетельства об аттестации 266-01.00249-2016)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2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2"/>
          <w:p>
            <w:pPr>
              <w:spacing w:after="20"/>
              <w:ind w:left="20"/>
              <w:jc w:val="both"/>
            </w:pPr>
            <w:r>
              <w:rPr>
                <w:rFonts w:ascii="Times New Roman"/>
                <w:b w:val="false"/>
                <w:i w:val="false"/>
                <w:color w:val="000000"/>
                <w:sz w:val="20"/>
              </w:rPr>
              <w:t>
пункт 5</w:t>
            </w:r>
          </w:p>
          <w:bookmarkEnd w:id="322"/>
          <w:p>
            <w:pPr>
              <w:spacing w:after="20"/>
              <w:ind w:left="20"/>
              <w:jc w:val="both"/>
            </w:pPr>
            <w:r>
              <w:rPr>
                <w:rFonts w:ascii="Times New Roman"/>
                <w:b w:val="false"/>
                <w:i w:val="false"/>
                <w:color w:val="000000"/>
                <w:sz w:val="20"/>
              </w:rPr>
              <w:t>
(в части понятий "пиво специальное", "напитки, изготавливаемые на основе пива (пивные напитки)") раздела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3"/>
          <w:p>
            <w:pPr>
              <w:spacing w:after="20"/>
              <w:ind w:left="20"/>
              <w:jc w:val="both"/>
            </w:pPr>
            <w:r>
              <w:rPr>
                <w:rFonts w:ascii="Times New Roman"/>
                <w:b w:val="false"/>
                <w:i w:val="false"/>
                <w:color w:val="000000"/>
                <w:sz w:val="20"/>
              </w:rPr>
              <w:t xml:space="preserve">
ГОСТ EN 12856-2015 </w:t>
            </w:r>
          </w:p>
          <w:bookmarkEnd w:id="323"/>
          <w:p>
            <w:pPr>
              <w:spacing w:after="20"/>
              <w:ind w:left="20"/>
              <w:jc w:val="both"/>
            </w:pPr>
            <w:r>
              <w:rPr>
                <w:rFonts w:ascii="Times New Roman"/>
                <w:b w:val="false"/>
                <w:i w:val="false"/>
                <w:color w:val="000000"/>
                <w:sz w:val="20"/>
              </w:rPr>
              <w:t xml:space="preserve">
"Продукция пищевая. Определение ацесульфама калия, аспартама и сахарина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4"/>
          <w:p>
            <w:pPr>
              <w:spacing w:after="20"/>
              <w:ind w:left="20"/>
              <w:jc w:val="both"/>
            </w:pPr>
            <w:r>
              <w:rPr>
                <w:rFonts w:ascii="Times New Roman"/>
                <w:b w:val="false"/>
                <w:i w:val="false"/>
                <w:color w:val="000000"/>
                <w:sz w:val="20"/>
              </w:rPr>
              <w:t xml:space="preserve">
ГОСТ EN 12857-2015 </w:t>
            </w:r>
          </w:p>
          <w:bookmarkEnd w:id="324"/>
          <w:p>
            <w:pPr>
              <w:spacing w:after="20"/>
              <w:ind w:left="20"/>
              <w:jc w:val="both"/>
            </w:pPr>
            <w:r>
              <w:rPr>
                <w:rFonts w:ascii="Times New Roman"/>
                <w:b w:val="false"/>
                <w:i w:val="false"/>
                <w:color w:val="000000"/>
                <w:sz w:val="20"/>
              </w:rPr>
              <w:t xml:space="preserve">
"Продукция пищевая. Определение цикламата методом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5"/>
          <w:p>
            <w:pPr>
              <w:spacing w:after="20"/>
              <w:ind w:left="20"/>
              <w:jc w:val="both"/>
            </w:pPr>
            <w:r>
              <w:rPr>
                <w:rFonts w:ascii="Times New Roman"/>
                <w:b w:val="false"/>
                <w:i w:val="false"/>
                <w:color w:val="000000"/>
                <w:sz w:val="20"/>
              </w:rPr>
              <w:t xml:space="preserve">
ГОСТ Р 53193-2008 </w:t>
            </w:r>
          </w:p>
          <w:bookmarkEnd w:id="325"/>
          <w:p>
            <w:pPr>
              <w:spacing w:after="20"/>
              <w:ind w:left="20"/>
              <w:jc w:val="both"/>
            </w:pPr>
            <w:r>
              <w:rPr>
                <w:rFonts w:ascii="Times New Roman"/>
                <w:b w:val="false"/>
                <w:i w:val="false"/>
                <w:color w:val="000000"/>
                <w:sz w:val="20"/>
              </w:rPr>
              <w:t xml:space="preserve">
"Напитки алкогольные и безалкогольные. Определение кофеина, аскорбиновой кислоты и ее солей, консервантов и подсластителей методом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12787-2021 "Продукция пивоваренная. Методы определения объемной доли этилового спирта, массовой доли действительного экстракта и расчет экстрактивности начального сусла"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05/01-2019 Напитки. "Методика измерения содержания этилового спирта и экстракта (сухих веществ) в безалкогольных, слабоалкогольных и алкогольных напитках на анализаторах компании Антон Паар" (номер в реестре ФР.1.31.2019.34291; номер свидетельства об аттестации 6007/130RA.RU.311703-2019)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6"/>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2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7"/>
          <w:p>
            <w:pPr>
              <w:spacing w:after="20"/>
              <w:ind w:left="20"/>
              <w:jc w:val="both"/>
            </w:pPr>
            <w:r>
              <w:rPr>
                <w:rFonts w:ascii="Times New Roman"/>
                <w:b w:val="false"/>
                <w:i w:val="false"/>
                <w:color w:val="000000"/>
                <w:sz w:val="20"/>
              </w:rPr>
              <w:t xml:space="preserve">
МВИ.2007.06.20/ДР. Методика выполнения измерений содержания спирта и сухих веществ в алкогольной продукции и водноспиртовых смесях на ультразвуковых анализаторах "Колос-1" и "Колос-2" (номер в реестре ФР.1.31.2016.23247; номер свидетельства об аттестации </w:t>
            </w:r>
          </w:p>
          <w:bookmarkEnd w:id="327"/>
          <w:p>
            <w:pPr>
              <w:spacing w:after="20"/>
              <w:ind w:left="20"/>
              <w:jc w:val="both"/>
            </w:pPr>
            <w:r>
              <w:rPr>
                <w:rFonts w:ascii="Times New Roman"/>
                <w:b w:val="false"/>
                <w:i w:val="false"/>
                <w:color w:val="000000"/>
                <w:sz w:val="20"/>
              </w:rPr>
              <w:t xml:space="preserve">
266-01.00249-2016)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8"/>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2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04-51-2008 (издание 2013 года) "Безалкогольная, соковая, винодельческая, ликероводочная и пивоваренная продукция. Методика измерений массовой концентрации кофеина, аскорбиновой, сорбиновой, бензойной кислот и их солей, сахарина и ацесульфама К методом капиллярного электрофореза с использованием системы капиллярного электрофореза "Капель" (свидетельство об аттестации </w:t>
            </w:r>
          </w:p>
          <w:p>
            <w:pPr>
              <w:spacing w:after="20"/>
              <w:ind w:left="20"/>
              <w:jc w:val="both"/>
            </w:pPr>
            <w:r>
              <w:rPr>
                <w:rFonts w:ascii="Times New Roman"/>
                <w:b w:val="false"/>
                <w:i w:val="false"/>
                <w:color w:val="000000"/>
                <w:sz w:val="20"/>
              </w:rPr>
              <w:t>№ 04.04.095/(01.00035-2011)/2013</w:t>
            </w:r>
          </w:p>
          <w:p>
            <w:pPr>
              <w:spacing w:after="20"/>
              <w:ind w:left="20"/>
              <w:jc w:val="both"/>
            </w:pPr>
            <w:r>
              <w:rPr>
                <w:rFonts w:ascii="Times New Roman"/>
                <w:b w:val="false"/>
                <w:i w:val="false"/>
                <w:color w:val="000000"/>
                <w:sz w:val="20"/>
              </w:rPr>
              <w:t xml:space="preserve">от 19.06.2013, номер в реестре ФР.1.31.2013.15581)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2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(издание 2013 года) "Безалкогольная, соковая, винодельческая, ликероводочная и пивоваренная продукция. Методика измерений массовой концентрации кофеина, сорбиновой, бензойной кислот и их солей, сахарина,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"Люмахром" (свидетельство об аттестации № 04.031. 097/(01.00035-2011)/2013 от 19.07.2013 г., номер в реестре ФР.1.31.2013.16369)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3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 04.04.080/01.00035/2012 от 08.06.2012, номер в реестре ФР.1.31.2012.12703)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31"/>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Медоваренная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раздела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12857-2015 "Продукция пищевая. Определение цикламата методом высокоэффективной жидкостной хроматографии"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"Продукция алкогольная и сырье для ее производства. Метод определения массовой концентрации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"Продукция алкогольная и сырье для ее производства. Методы определения массовой концентрации титруемых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32115-2013 "Продукция алкогольная и сырье для ее производства. Метод определения массовой концентрации свободного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53193-2008 "Напитки алкогольные и безалкогольные. Определение кофеина, аскорбиновой кислоты и ее солей, консервантов и подсластителей методом капиллярного электрофореза"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2"/>
          <w:p>
            <w:pPr>
              <w:spacing w:after="20"/>
              <w:ind w:left="20"/>
              <w:jc w:val="both"/>
            </w:pPr>
            <w:r>
              <w:rPr>
                <w:rFonts w:ascii="Times New Roman"/>
                <w:b w:val="false"/>
                <w:i w:val="false"/>
                <w:color w:val="000000"/>
                <w:sz w:val="20"/>
              </w:rPr>
              <w:t xml:space="preserve">
М 04-51-2008 (издание 2013 года) "Безалкогольная, соковая, винодельческая, ликероводочная и пивоваренная продукция. Методика измерений массовой концентрации кофеина, аскорбиновой, сорбиновой, бензойной кислот и их солей, сахарина и ацесульфама К методом капиллярного электрофореза с использованием системы капиллярного электрофореза "Капель"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(свидетельство об аттестации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04.04.095/(01.00035-2011)/2013 </w:t>
            </w:r>
          </w:p>
          <w:p>
            <w:pPr>
              <w:spacing w:after="20"/>
              <w:ind w:left="20"/>
              <w:jc w:val="both"/>
            </w:pPr>
            <w:r>
              <w:rPr>
                <w:rFonts w:ascii="Times New Roman"/>
                <w:b w:val="false"/>
                <w:i w:val="false"/>
                <w:color w:val="000000"/>
                <w:sz w:val="20"/>
              </w:rPr>
              <w:t xml:space="preserve">
от 19.06.2013, номер в реестре ФР.1.31.2013.15581)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3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04-50-2008 (издание 2013 года) "Безалкогольная, соковая, винодельческая, ликероводочная и пивоваренная продукция. Методика измерений массовой концентрации кофеина, сорбиновой, бензойной кислот и их солей, сахарина,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"Люмахром" (свидетельство об аттестации № 04.031. 097/(01.00035-2011)/2013 от 19.07.2013, номер в реестре ФР.1.31.2013.16369)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4"/>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3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04-48-2012 "Безалкогольная, соковая, винодельческая, ликероводочная и пивоваренная продукция. Методика измерений массовой концентрации синтетических пищевых красителей методом капиллярного электрофореза с использованием системы капиллярного электрофореза "Капель" (свидетельство об аттестации </w:t>
            </w:r>
          </w:p>
          <w:p>
            <w:pPr>
              <w:spacing w:after="20"/>
              <w:ind w:left="20"/>
              <w:jc w:val="both"/>
            </w:pPr>
            <w:r>
              <w:rPr>
                <w:rFonts w:ascii="Times New Roman"/>
                <w:b w:val="false"/>
                <w:i w:val="false"/>
                <w:color w:val="000000"/>
                <w:sz w:val="20"/>
              </w:rPr>
              <w:t xml:space="preserve">№ 04.04.077/01.00035/2012 от 22.05.2012, номер в реестре ФР.1.31.2012.12704)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3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6"/>
          <w:p>
            <w:pPr>
              <w:spacing w:after="20"/>
              <w:ind w:left="20"/>
              <w:jc w:val="both"/>
            </w:pPr>
            <w:r>
              <w:rPr>
                <w:rFonts w:ascii="Times New Roman"/>
                <w:b w:val="false"/>
                <w:i w:val="false"/>
                <w:color w:val="000000"/>
                <w:sz w:val="20"/>
              </w:rPr>
              <w:t xml:space="preserve">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w:t>
            </w:r>
          </w:p>
          <w:bookmarkEnd w:id="336"/>
          <w:p>
            <w:pPr>
              <w:spacing w:after="20"/>
              <w:ind w:left="20"/>
              <w:jc w:val="both"/>
            </w:pPr>
            <w:r>
              <w:rPr>
                <w:rFonts w:ascii="Times New Roman"/>
                <w:b w:val="false"/>
                <w:i w:val="false"/>
                <w:color w:val="000000"/>
                <w:sz w:val="20"/>
              </w:rPr>
              <w:t xml:space="preserve">
№ 04.04.080/01.00035/2012 от 08.06.2012, номер в реестре ФР.1.31.2012.12703)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3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8"/>
          <w:p>
            <w:pPr>
              <w:spacing w:after="20"/>
              <w:ind w:left="20"/>
              <w:jc w:val="both"/>
            </w:pPr>
            <w:r>
              <w:rPr>
                <w:rFonts w:ascii="Times New Roman"/>
                <w:b w:val="false"/>
                <w:i w:val="false"/>
                <w:color w:val="000000"/>
                <w:sz w:val="20"/>
              </w:rPr>
              <w:t xml:space="preserve">
М 04-78-2013 "Винодельческая и пивоваренная продукция. Методика измерений массовой концентрации общего диоксида серы методом капиллярного электрофореза с использованием системы капиллярного электрофореза "Капель" (свидетельство об аттестации </w:t>
            </w:r>
          </w:p>
          <w:bookmarkEnd w:id="338"/>
          <w:p>
            <w:pPr>
              <w:spacing w:after="20"/>
              <w:ind w:left="20"/>
              <w:jc w:val="both"/>
            </w:pPr>
            <w:r>
              <w:rPr>
                <w:rFonts w:ascii="Times New Roman"/>
                <w:b w:val="false"/>
                <w:i w:val="false"/>
                <w:color w:val="000000"/>
                <w:sz w:val="20"/>
              </w:rPr>
              <w:t xml:space="preserve">
№ 04.04.088/(01.000352011)/2013 от 11.02.2013, номер в реестре ФР.1.31.2013.14658)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9"/>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3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приложения № 3 в части гигиенических требований безопасности к медоваренной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 патулин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28038-2013 "Продукты переработки плодов и овощей. Методы определения микотоксина патулина"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51435-99 (ИСО 8128-1-93) "Сок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 (в медовом напитке, медовой водке)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 "Коньяки и коньячные спирты. Метод определения метилового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приложения № 3 в части допустимых уровней содержания сахара в некоторых категориях медоваренной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13192-73 "Вина, виноматериалы и коньяки. Метод определения сахаров"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измерений массовой концентрации сахаров и глицерина в алкогольных и безалкогольных напитках методом высокоэффективной жидкостной хроматографии" (свидетельство об аттестации № 01.00225/205-54-12, регистрационный код методики измерений в Федеральном информационном фонде по обеспечению единства измерений ФР.1.31.2012.13426)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0"/>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40"/>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пищевая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 раздела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12280- 75 "Вина, виноматериалы, коньячные и плодовые спирты. Метод определения альдегидов"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13191-73 "Вина, виноматериалы, коньяки и коньячные спирты. соки плодово-ягодные спиртованные. Метод определения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13192-73 "Вина, виноматериалы и коньяки. Метод определения сахаров"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 "Вина, виноматериалы, коньяки и коньячные спирты. Соки плодово-ягодные спиртованные. Метод определения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14138-2014 "Продукция алкогольная и сырье для ее производства. Спектрофотометрический метод определения массовой концентрации высших спиртов"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14139-76 "Коньячные и плодовые спирты. Методы определения средних эфиров"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 ГОСТ 28539-90 "Соки плодово-ягодные спиртованные.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32000-2012 "Продукция алкогольная и сырье для ее производства. Метод определения массовой концентрации приведенного экстракта"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32051-2013 "Продукция винодельческая. Методы органолептического анализа"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32081-2013 "Продукция алкогольная и сырье для ее производства. Метод определения относительной плотности"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32114-2013 "Продукция алкогольная и сырье для ее производства. Методы определения массовой концентрации титруемых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32115-2013 "Продукция алкогольная и сырье для ее производства. Метод определения массовой концентрации свободного и общего диоксида серы"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04-68-2010 "Напитки алкогольные и безалкогольные. Методика измерений массовой доли кадмия, свинца, мышьяка, ртути, железа, меди и алюминия методом атомно-абсорбционной спектроскопии" (свидетельство об аттестации № 052/01.00035/2010 от 29.12.2010, номер в реестре ФР.1.31.2011.09382)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1"/>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4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2"/>
          <w:p>
            <w:pPr>
              <w:spacing w:after="20"/>
              <w:ind w:left="20"/>
              <w:jc w:val="both"/>
            </w:pPr>
            <w:r>
              <w:rPr>
                <w:rFonts w:ascii="Times New Roman"/>
                <w:b w:val="false"/>
                <w:i w:val="false"/>
                <w:color w:val="000000"/>
                <w:sz w:val="20"/>
              </w:rPr>
              <w:t xml:space="preserve">
М 04-47-2012 "Продукция винодельческая, соковая, безалкогольная, слабоалкогольная и алкогольная, продукты пивоварения.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"Капель" (свидетельство об аттестации </w:t>
            </w:r>
          </w:p>
          <w:bookmarkEnd w:id="342"/>
          <w:p>
            <w:pPr>
              <w:spacing w:after="20"/>
              <w:ind w:left="20"/>
              <w:jc w:val="both"/>
            </w:pPr>
            <w:r>
              <w:rPr>
                <w:rFonts w:ascii="Times New Roman"/>
                <w:b w:val="false"/>
                <w:i w:val="false"/>
                <w:color w:val="000000"/>
                <w:sz w:val="20"/>
              </w:rPr>
              <w:t xml:space="preserve">
№ 04.04.080/01.00035/2012 от 08.06.2012, номер в реестре ФР.1.31.2012.12703)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3"/>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4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4"/>
          <w:p>
            <w:pPr>
              <w:spacing w:after="20"/>
              <w:ind w:left="20"/>
              <w:jc w:val="both"/>
            </w:pPr>
            <w:r>
              <w:rPr>
                <w:rFonts w:ascii="Times New Roman"/>
                <w:b w:val="false"/>
                <w:i w:val="false"/>
                <w:color w:val="000000"/>
                <w:sz w:val="20"/>
              </w:rPr>
              <w:t xml:space="preserve">
М 04-78-2013 "Винодельческая и пивоваренная продукция. Методика измерений массовой концентрации общего диоксида серы методом капиллярного электрофореза с использованием системы капиллярного электрофореза "Капель" (свидетельство об аттестации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04.04.088/(01.000352011)/2013</w:t>
            </w:r>
          </w:p>
          <w:p>
            <w:pPr>
              <w:spacing w:after="20"/>
              <w:ind w:left="20"/>
              <w:jc w:val="both"/>
            </w:pPr>
            <w:r>
              <w:rPr>
                <w:rFonts w:ascii="Times New Roman"/>
                <w:b w:val="false"/>
                <w:i w:val="false"/>
                <w:color w:val="000000"/>
                <w:sz w:val="20"/>
              </w:rPr>
              <w:t xml:space="preserve">
от 11.02.2013 г., номер в реестре ФР.1.31.2013.14658)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5"/>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4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6"/>
          <w:p>
            <w:pPr>
              <w:spacing w:after="20"/>
              <w:ind w:left="20"/>
              <w:jc w:val="both"/>
            </w:pPr>
            <w:r>
              <w:rPr>
                <w:rFonts w:ascii="Times New Roman"/>
                <w:b w:val="false"/>
                <w:i w:val="false"/>
                <w:color w:val="000000"/>
                <w:sz w:val="20"/>
              </w:rPr>
              <w:t xml:space="preserve">
таблица 1 приложения № 2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части гигиенических требований к спиртованным сокам, спиртованным морсам: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железа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концентрация меди</w:t>
            </w:r>
          </w:p>
          <w:p>
            <w:pPr>
              <w:spacing w:after="20"/>
              <w:ind w:left="20"/>
              <w:jc w:val="both"/>
            </w:pPr>
            <w:r>
              <w:rPr>
                <w:rFonts w:ascii="Times New Roman"/>
                <w:b w:val="false"/>
                <w:i w:val="false"/>
                <w:color w:val="000000"/>
                <w:sz w:val="20"/>
              </w:rPr>
              <w:t>
массовая концентрация летучих кислот в пересчете на уксусную кислоту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13195-73 "Вина, виноматериалы, коньяки и коньячные спирты. Соки плодово-ягодные спиртованные. Метод определения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 "Сырье и продукты пищевые. Атомно-абсорбционный метод определения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14084-2014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p>
            <w:pPr>
              <w:spacing w:after="20"/>
              <w:ind w:left="2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 cy="12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26929-94 "Сырье и продукты пищевые. Подготовка проб. Минерализация для определения содержания токсичных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14082-2014 "Продукты пищевые. Определение следовых элементов. Определение содержания свинца, кадмия, цинка, меди, железа и хрома с помощью атомно-абсорбционной спектрометрии (ААС)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14082- 2013 "Пищевые продукты. Определение трассирующих элементов. Определение содержания свинца, кадмия, цинка, меди, железа и хрома спектрометрическим методом атомной абсорбции после сухого озоления"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31671-2012 "Продукты пищевые. Определение следовых элементов. Подготовка проб методом минерализации при повышенном давлении"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04-68-2010 "Напитки алкогольные и безалкогольные. Методика измерений массовой доли кадмия, свинца, мышьяка, ртути, железа, меди и алюминия методом атомно-абсорбционной спектроскопии" (свидетельство об аттестации № 052/01.00035/2010 от 29.12.2010, номер в реестре ФР.1.31.2011.09382)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7"/>
          <w:p>
            <w:pPr>
              <w:spacing w:after="20"/>
              <w:ind w:left="20"/>
              <w:jc w:val="both"/>
            </w:pPr>
            <w:r>
              <w:rPr>
                <w:rFonts w:ascii="Times New Roman"/>
                <w:b w:val="false"/>
                <w:i w:val="false"/>
                <w:color w:val="000000"/>
                <w:sz w:val="20"/>
              </w:rPr>
              <w:t>
применяется до включения соответствующего межгосударственного стандарта в настоящий перечень стандартов</w:t>
            </w:r>
          </w:p>
          <w:bookmarkEnd w:id="34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26931-86 "Сырье и продукты пищевые. Методы определения меди"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13193-73 "Вина, виноматериалы и коньячные спирты, соки плодово-ягодные спиртованные. Методы определения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32001-2012 "Продукция алкогольная и сырье для ее производства. Метод определения массовой концентрации летучих кислот"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6 таблицы 2 приложения № 2 в части продуктов переработки, образующихся при производстве спирта этилового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 "Коньяки и коньячные спирты. Метод определения метилового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8"/>
          <w:p>
            <w:pPr>
              <w:spacing w:after="20"/>
              <w:ind w:left="20"/>
              <w:jc w:val="both"/>
            </w:pPr>
            <w:r>
              <w:rPr>
                <w:rFonts w:ascii="Times New Roman"/>
                <w:b w:val="false"/>
                <w:i w:val="false"/>
                <w:color w:val="000000"/>
                <w:sz w:val="20"/>
              </w:rPr>
              <w:t xml:space="preserve">
таблица 6 приложения № 3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в части определения метилового спирта в коньячных, фруктовых, винных и винных ректификованных дистиллятах</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13194-74 "Коньяки и коньячные спирты. Метод определения метилового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32095-2013 "Продукция алкогольная и сырье для ее производства. Метод определения объемной доли этилового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33833-2016 "Напитки спиртные. Газохроматографический метод определения объемной доли метилового спирта"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