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6f2a" w14:textId="3396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изменений в технический регламент Таможенного союза "О безопасности сельскохозяйственных и лесохозяйственных тракторов и прицепов к ним" (ТР ТС 031/2012)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апреля 2022 года № 62.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 документы об оценке соответствия колесных и гусеничных сельскохозяйственных и лесохозяйственных тракторов, прицепов к ним и их компонентов обязательным требованиям, установленным техническим регламентом Таможенного союза "О безопасности сельскохозяйственных и лесохозяйственных тракторов и прицепов к ним" (ТР ТС 031/2012), принятым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 20 июля 2012 г. № 60 (далее – технический регламент), выданные или принятые до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29 октября 2021 г. № 127 "О внесении изменений в технический регламент Таможенного союза "О безопасности сельскохозяйственных и лесохозяйственных тракторов и прицепов к ним" (ТР ТС 031/2012)", действительны до окончания срока их действия;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производство и выпуск в обращение на таможенной территории Евразийского экономического союза продукции, являющейся объектом технического регулирования технического регламента, при наличии документов об оценке соответствия, указанных в подпункте "а" настоящего пункта, допускаются до окончания срока действия таких документов;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обращение продукции, являющейся объектом технического регулирования технического регламента, выпущенной в обращение в период действия документов об оценке соответствия, указанных в подпункте "а" настоящего пункта, допускается в течение срока годности (службы) этой продукции.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