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898" w14:textId="0fe8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марта 2022 года № 54.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Порядок заполнения декларации на товары,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257, изменения согласно приложению.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октября 2022 г.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г. № 54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Порядок заполнения декларации на товары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Дополнить разделом X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"X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 Особенности заполнения ДТ при таможенном декларировании товаров, которые незаконно перемещены через таможенную границу либо выпуск которых не произведен таможенными органами в соответствии с Кодексом, что повлекло за собой неуплату таможенных пошлин, налогов или несоблюдение запретов и ограничений, мер защиты внутреннего рынка, и которые обнаружены таможенными органами у лиц, приобретших эти товары на таможенной территории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 При таможенном декларировании товаров, которые незаконно перемещены через таможенную границу либо выпуск которых не произведен таможенными органами в соответствии с Кодексом, что повлекло за собой неуплату таможенных пошлин, налогов или несоблюдение запретов и ограничений, мер защиты внутреннего рынка, и которые обнаружены таможенными органами у лиц, приобретших эти товары на таможенной территории, и не декларировались ранее, декларантом заполняются графы 1, 3 – 5, 7, 12, 14, 16, 17, 17 (а; b), 30 – 38, 40, 41, 43 – 47, 54 и "В" ДТ.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графы ДТ заполняются в соответствии с разделом II настоящего Порядка по желанию декларанта.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. Графы 4, 7, 17, 17 (a; b), 30, 40 и 44 ДТ заполняются в соответствии с разделом II настоящего Порядка с учетом следующих особенностей: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графа 4</w:t>
      </w:r>
      <w:r>
        <w:rPr>
          <w:rFonts w:ascii="Times New Roman"/>
          <w:b w:val="false"/>
          <w:i w:val="false"/>
          <w:color w:val="000000"/>
          <w:sz w:val="28"/>
        </w:rPr>
        <w:t>. "Отгрузочные спецификации"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при использовании отгрузочных спецификаций, перечней и иных подобных документов при наличии информации;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графа 7</w:t>
      </w:r>
      <w:r>
        <w:rPr>
          <w:rFonts w:ascii="Times New Roman"/>
          <w:b w:val="false"/>
          <w:i w:val="false"/>
          <w:color w:val="000000"/>
          <w:sz w:val="28"/>
        </w:rPr>
        <w:t>. "Справочный номер"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соответствии с классификатором особенностей таможенного декларирования товаров указывается "НВТ";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графа 17</w:t>
      </w:r>
      <w:r>
        <w:rPr>
          <w:rFonts w:ascii="Times New Roman"/>
          <w:b w:val="false"/>
          <w:i w:val="false"/>
          <w:color w:val="000000"/>
          <w:sz w:val="28"/>
        </w:rPr>
        <w:t>. "Страна назначения"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при наличии информации;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графа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(а; b). "Код страны назначения"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при наличии информации;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графа 30</w:t>
      </w:r>
      <w:r>
        <w:rPr>
          <w:rFonts w:ascii="Times New Roman"/>
          <w:b w:val="false"/>
          <w:i w:val="false"/>
          <w:color w:val="000000"/>
          <w:sz w:val="28"/>
        </w:rPr>
        <w:t>. "Местонахождение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графе, если отсутствуют сведения, предусмотренные абзацами вторым – шестым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настоящего Порядка, указывается фактическое местонахождение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графа 40</w:t>
      </w:r>
      <w:r>
        <w:rPr>
          <w:rFonts w:ascii="Times New Roman"/>
          <w:b w:val="false"/>
          <w:i w:val="false"/>
          <w:color w:val="000000"/>
          <w:sz w:val="28"/>
        </w:rPr>
        <w:t>. "Общая декларация/Предшествующий документ"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при наличии информации;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графа 44</w:t>
      </w:r>
      <w:r>
        <w:rPr>
          <w:rFonts w:ascii="Times New Roman"/>
          <w:b w:val="false"/>
          <w:i w:val="false"/>
          <w:color w:val="000000"/>
          <w:sz w:val="28"/>
        </w:rPr>
        <w:t>. "Дополнительная информация/Представленные документы"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настоящего Порядка при наличии информации.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дополнительно указываются: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расчета таможенных пошлин, налогов, специальных, антидемпинговых, компенсационных пошлин (при наличии информации);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уведомления о начале административного процесса по административному таможенному правонарушению, предметом которого являются приобретенные товары, и о неустановлении лица, совершившего административное таможенное правонарушение, предметом которого являются эти товары;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(решений) по результатам таможенного контроля, содержащего (содержащих):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товаров незаконно перемещенными через таможенную границу;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лица, участвовавшего в незаконном перемещении товара (товаров), несущим солидарную с лицом, незаконно перемещающим товар (товары) через таможенную границу, обязанность по уплате таможенных пошлин, налогов, специальных, антидемпинговых, компенсационных пошлин, процентов и пеней (при наличии информации);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лица, которое приобрело в собственность или во владение незаконно ввезенный товар (незаконно ввезенные товары), несущим солидарную с лицом, незаконно перемещающим товары через таможенную границу, обязанность по уплате таможенных пошлин, налогов, специальных, антидемпинговых, компенсационных пошлин, процентов и пеней (при наличии информации).".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Подпункт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"Все элементы указываются без пробелов и разделяются между собой знаком тире "–" дополнить абзацем следующего содержания: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"Под номером 6: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особенностей заполнения ДТ, предусмотренных разделом Х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указывается регистрационный номер расчета таможенных пошлин, налогов, специальных, антидемпинговых, компенсационных пошлин (если такие сведения не указаны в графе 44 ДТ).".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