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3299" w14:textId="637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сентября 2017 г.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2022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128 "О заявлении о включении в реестр уполномоченных экономических операторов"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2022 г. № 36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26 сентября 2017 г. № 128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включении в реестр уполномоченных экономических операторов, утвержденной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подстрочный текст первой строки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"(полное и краткое (при наличии) наименования заявителя в соответствии с учредительными документами, наименование заявителя на английском языке, по желанию заявителя – место нахождения, адрес электронной почты, контактные номера телефонов)";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10 в графе 2 слово "заявителя" заменить словами "юридического лица, претендующего на включение в реестр";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10 в графе 2 слова "юридического лица, претендующего на включение в реестр" заменить словом "заявителя";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VI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 графе 2 слова "юридического лица, претендующего на включение в реестр" заменить словом "заявителя";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таблицы слова "(подпись заявителя)" заменить словами "(подпись руководителя заявителя)", слова "(Ф.И.О. заявителя)" заменить словами "(Ф.И.О. руководителя заявителя)";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с указанием даты подписания дополнить примечанием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По желанию заявителя на оборотной стороне заявления могут быть указаны инициалы и фамилия, контактный номер телефона лица, составившего заявление.".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заявления о включении в реестр уполномоченных экономических операторов, утвержденном указанным Решением: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заявлении о включении в реестр уполномоченных экономических операторов (далее соответственно – заявление, реестр) указываются: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краткое (при наличии) наименования юридического лица, претендующего на включение в реестр (далее – заявитель), в соответствии с учредительными документами;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на английском языке;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нахождения, адрес электронной почты, контактные номера телефонов (по желанию заявителя);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присвоенный налоговым органом (органом государственных доходов) государства – члена Евразийского экономического союза (далее – государство-член).";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второй пункта 9 заменить абзацами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заявителем в графе 3 таблицы дополнительно указываются: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вида документа, удостоверяющего личность,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документов, удостоверяющих личность, утвержденным Решением Коллегии Евразийской экономической комиссии от 2 апреля 2019 г. № 53;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страны (региона или части страны), уполномоченным органом которой выдан документ, удостоверяющий личность,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 мира (приложение № 22 к Решению Комиссии Таможенного союза от 20 сентября 2010 г. № 378);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 и дата выдачи документа, удостоверяющего личность, идентификационный номер (при наличии);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(места жительства) и (или) места временного пребывания согласно документам, удостоверяющим личность (для Российской Федерации).".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