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7d891" w14:textId="cf7d8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Правила внутреннего документооборота в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11 января 2022 года № 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 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года), </w:t>
      </w:r>
      <w:r>
        <w:rPr>
          <w:rFonts w:ascii="Times New Roman"/>
          <w:b w:val="false"/>
          <w:i w:val="false"/>
          <w:color w:val="000000"/>
          <w:sz w:val="28"/>
        </w:rPr>
        <w:t>пунктом 92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работы Евразийской экономической комиссии, утвержденного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внутреннего документооборота в Евразийской экономической комиссии, утвержденные Решением Коллегии Евразийской экономической комиссии от 5 мая 2015 г. № 46,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10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 января 2022 г. № 10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Правила внутреннего документооборота в Евразийской экономической комиссии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Дополнить пунктом 48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 Обязательному согласованию в Департаменте финансов подлежит финансово-экономическое обоснование проектов решений Высшего совета, решений Межправительственного совета, решений Комиссии (далее – финансово-экономическое обоснование), если реализация указанных проектов решений предполагает расходы бюджета Союза.".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Пункт 56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абзаца третьего дополнить абзацами следующего содержания: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"Получивший на согласование комплект документов и материалов Департамент финансов не позднее 5 рабочих дней со дня получения указанного комплекта визирует финансово-экономическое обоснование или направляет ответственному департаменту свои замечания и предложения. Финансово-экономическое обоснование визируется директором (заместителем директора) Департамента финансов.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 документов и материалов по вопросам создания, обеспечения функционирования и развития интегрированной информационной системы Союза до направления в Департамент финансов подлежит согласованию с Департаментом информационных технологий.".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В </w:t>
      </w:r>
      <w:r>
        <w:rPr>
          <w:rFonts w:ascii="Times New Roman"/>
          <w:b w:val="false"/>
          <w:i w:val="false"/>
          <w:color w:val="000000"/>
          <w:sz w:val="28"/>
        </w:rPr>
        <w:t>пункте 143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"проекта решения Комиссии" исключить.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пункта 144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"к проектам решений" исключить.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№ 10 </w:t>
      </w:r>
      <w:r>
        <w:rPr>
          <w:rFonts w:ascii="Times New Roman"/>
          <w:b w:val="false"/>
          <w:i w:val="false"/>
          <w:color w:val="000000"/>
          <w:sz w:val="28"/>
        </w:rPr>
        <w:t>к указанным Правилам: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 наименовании слова "Евразийской экономической комиссии" исключить;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в абзаце первом пункта 9 слово "Комиссии" исключить.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