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d22e" w14:textId="1ccd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Дня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мая 2022 года № 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подтверждения приверженности государств - членов Евразийского экономического союза принципам и целям, заложенным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День Евразийского экономического союза 29 мая.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Казвхстан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