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8b96" w14:textId="1258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досрочном прекращении полномочий члена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23 мая 2022 года № 2.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98, Высший Евразийский экономический совет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Прекратить досрочно полномочия члена Коллегии Евразийской экономической комиссии от Республики Казахстан Бекетаева Руслана Бакытжановича.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