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3a5a" w14:textId="dba3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Методических рекомендациях по профилактическим мерам при возобновлении авиапассажирских перевозок в гражданской авиации на таможенной границе Евразийского экономического союза и таможенной территории Евразийского экономического союза в период неблагоприятной эпидемиологической ситуации, связанной с распространением коронавирусной инфекции COVID-19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29 июня 2021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25 марта 2020 г. № 11 "О реализации мер, направленных на предотвращение распространения коронавирусной инфекции COVID-19",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10 апреля 2020 г. № 6 "О предпринимаемых в рамках Евразийского экономического союза мерах, направленных на обеспечение экономической стабильности в условиях развития пандемии коронавирусной инфекции COVID-19" и поручения Высшего Евразийского экономического совета от 11 декабря 2020 г. № 5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возобновлении авиапассажирских перевозок в гражданской авиации применять профилактические меры на таможенной границе Евразийского экономического союза и таможенной территории Евразийского экономического союза в период неблагоприятной эпидемиологической ситуации, связанной с распространением коронавирусной инфекции COVID-19, в соответствии с Методическими рекомендациями согласно приложению.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 Назаренко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2021 г. № 16 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МЕТОДИЧЕСКИЕ РЕКОМЕНДАЦИИ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по профилактическим мерам при возобновлении авиапассажирских перевозок в гражданской авиации на таможенной границе Евразийского экономического союза и таможенной территории Евразийского экономического союза в период неблагоприятной эпидемиологической ситуации, связанной с распространением коронавирусной инфекции COVID-19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Методические рекомендации разработаны в целях определения мер по предупреждению распространения коронавирусной инфекции COVID-19 среди населения, которые рекомендуется применять государствам – членам Евразийского экономического союза (далее – государства-члены) при возобновлении авиапассажирских перевозок в гражданской авиации на таможенной границе Евразийского экономического союза и таможенной территории Евразийского экономического союза.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Мероприятия по профилактике распространения коронавирусной инфекции СOVID-19 на борту воздушных судов и в аэропортах (аэровокзалах) направлены на: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предотвращение заноса (завоза) коронавирусной инфекции COVID-19 на территории государств-членов;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недопущение и предотвращение распространения коронавирусной инфекции COVID-19 в аэропортах (аэровокзалах);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обеспечение самозащиты экипажей и пассажиров воздушных судов от коронавирусной инфекции COVID-19.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отношении лиц, прибывающих на территории государств-членов воздушным судном, рекомендуемые мероприятия могут быть изменены (с учетом санитарно-эпидемиологической ситуации в связи с распространением коронавирусной инфекции COVID-19 в стране отправления) как в сторону ослабления, так и в сторону ужесточения в соответствии с законодательством государств-членов.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Предотвращение заноса (завоза) коронавирусной инфекции COVID-19 на территории государств-членов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Лица, прибывшие из третьих стран воздушным судном, за исключением лиц, определенных законодательством государства-члена, обязаны предоставить результаты обследования на коронавирусную инфекцию COVID-19 с отрицательным результатом лабораторного обследования методом ПЦР клинического материала, отобранного не ранее чем за 72 часа до момента пересечения государственной границы государства-члена (далее – результаты ПЦР).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Лицами, прибывшими из государств-членов воздушным судном, за исключением лиц, определенных законодательством государства-члена, по согласованному решению уполномоченных органов могут предоставляться результаты ПЦР, или сведения о проведенной вакцинации против коронавирусной инфекции COVID-19 (далее – сведения о вакцинации), или сведения о перенесенном заболевании не ранее чем за 180 дней до даты пересечения государственной границы государства-члена (далее – сведения о перенесенном заболевании), в том числе посредством применения цифровых технологий.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упрощения процедуры проверки сведений о вакцинации и перенесенном заболевании государствам-членам рекомендуется осуществлять обмен информацией из соответствующих реестров (баз данных), которые ведутся уполномоченными органами государств-членов, а также информацией о применяемых в государствах-членах вакцинах против коронавирусной инфекции COVID-19.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случае отсутствия результатов ПЦР (в согласованных случаях – сведений о вакцинации или перенесенном заболевании) принимаются меры в соответствии с законодательством государств-членов.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прибывшие из третьих стран и государств-членов воздушным судном, с признаками респираторной инфекции, в том числе с повышенной температурой тела (37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выше), независимо от наличия результатов ПЦР либо сведений о вакцинации или перенесенном заболевании госпитализируются в инфекционный стационар.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результатов лабораторного обследования на коронавирусную инфекцию COVID-19 за лицами с положительным результатом организовывается медицинское наблюдение и обеспечивается их изоляция в соответствии с законодательством государства-члена.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Рекомендуется организовать отдельные "коридоры" для прибывающих и убывающих пассажиров (обеспечить отсутствие перекрещивания потоков) либо вход в отдельный терминал прибытия при наличии дополнительного помещения. При прохождении паспортного контроля для стыковочных рейсов воздушных судов следует предусмотреть разметки социальной дистанции (не менее 1,5 метра) для пассажиров.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целях предотвращения заноса (завоза) коронавирусной инфекции COVID-19 на территории государств-членов воздушными судами рекомендуется руководствоваться следующими подходами: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обеспечение "входного контроля" при посадке в воздушное судно членов экипажа и пассажиров с проведением бесконтактной термометрии и обязательной изоляцией лиц с повышенной температурой тела и (или) признаками респираторной инфекции (кашлем, насморком) в специально отведенном помещении до прибытия медицинских работников;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организация мест для обработки рук антисептическими средствами (в том числе с помощью установленных дозаторов) или дезинфицирующими салфетками;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минимизация контактов членов экипажа воздушного судна с пассажирами;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при выявлении симптомов инфекционного заболевания у пассажира во время полета выполнение экипажем установленных процедур в соответствии с инструкцией, доведение информации до ответственных лиц аэропорта (аэровокзала) следования;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обеспечение при организации питания членов экипажа и пассажиров воздушных судов: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питания либо в герметичной индивидуальной упаковке, либо разогретым, предоставления горячих и холодных напитков в индивидуальной одноразовой посуде;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одноразовой посуды и ее обезвреживания (утилизации);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ограничение перемещения пассажиров по салону воздушного судна, за исключением посещения санитарно-гигиенического блока.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Мероприятия по недопущению и предотвращению распространения коронавирусной инфекции COVID-19 в аэропортах (аэровокзалах)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целях недопущения распространения коронавирусной инфекции COVID-19 персоналу аэропорта (аэровокзала) рекомендуется: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проводить ревизию (очистка, мойка, дезинфекция, замена фильтров и т.п.) систем вентиляции и кондиционирования воздушной среды для обеспечения оптимальных условий температуры и влажности воздуха на регулярной основе;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организовать на входе в здание аэропорта (аэровокзала) "входной контроль" с проведением бесконтактной термометрии и обязательной изоляцией лиц с повышенной температурой тела и (или) признаками респираторной инфекции (кашлем, насморком);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обеспечить соблюдение масочного режима работниками аэропортов (аэровокзалов) и пассажирами. При этом работников аэропортов (аэровокзалов) следует обеспечить перчатками, моющими средствами, дезинфицирующими салфетками, антисептическими средствами для обработки рук и иными дезинфицирующими средствами. Не допускается повторное использование одноразовых масок, перчаток, а также использование влажных (промокших) масок;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организовать при входе в аэропорт (аэровокзал) места для обработки рук антисептическими средствами (в том числе с помощью установленных дозаторов) или дезинфицирующими салфетками;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для регулярной гигиены рук предусмотреть в местах общего пользования (помещениях для приема пищи, комнатах отдыха, санузлах) умывальники для мытья рук, дозаторы с жидким мылом и для обработки рук антисептическими средствами, держатели для бумажных полотенец и мусорные контейнеры;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обеспечить нахождение работников в служебных и производственных помещениях аэропортов (аэровокзалов) в количестве, необходимом для нормального функционирования объекта, с соблюдением принципа социальной дистанции (не менее 1,5 метра) и ограничить доступ лиц, не связанных с деятельностью аэропорта (аэровокзала), за исключением лиц, выполняющих работу, связанную с производственными процессами (ремонт и обслуживание зданий, помещений, технологического оборудования и др.);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 обеспечить нахождение пассажиров в помещениях аэропорта (аэровокзала) с соблюдением принципа социальной дистанции (не менее 1,5 метра) и организовать соответствующие разметки в местах потенциального скопления пассажиров;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при организации питания работников аэропортов (аэровокзалов):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централизованное питание и посещение столовой в строго определенное время по утвержденному графику;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столовой выделить для приема пищи специальное помещение или часть помещения с оборудованной раковиной для мытья рук и дозатором для обработки рук антисептическим средством;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наиболее рациональные методы обслуживания, при необходимости с реализацией ланч-боксов (различные виды самообслуживания, обслуживание через торговые автоматы, обслуживание за стойкой с возможностью выбора блюда с прилавка-витрины);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нахождение работников в столовой или помещении для приема пищи в минимальном количестве с соблюдением принципа социальной дистанции (не менее 1,5 метра);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одноразовую посуду, производить сбор использованной одноразовой посуды в одноразовые плотно закрываемые пластиковые пакеты и утилизировать ее в специально отведенном для этого месте;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при организации питания пассажиров: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возможности максимально ограничить вход в места общественного питания;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наиболее рациональные методы обслуживания, при необходимости с реализацией ланч-боксов (различные виды самообслуживания, обслуживание через торговые автоматы, обслуживание за стойкой с возможностью выбора блюда с прилавка-витрины);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нахождение людей в помещении для приема пищи в минимальном количестве с соблюдением принципа социальной дистанции (не менее 1,5 метра);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одноразовую посуду, производить сбор использованной одноразовой посуды в одноразовые плотно закрываемые пластиковые пакеты и утилизировать ее в специально отведенном для этого месте;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проводить ежедневно (каждую смену) влажную уборку служебных помещений и мест общественного пользования с применением дезинфицирующих средств вирулицидного действия и обработкой каждые 2 – 4 часа всех контактных поверхностей: ручек дверей, выключателей, поручней, перил, поверхностей столов, спинок стульев (сидений), оргтехники;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применять в помещениях бактерицидные облучатели воздуха рециркуляторного типа (по возможности);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проветривать помещения каждые 2 часа (по возможности);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обеспечить исправность и бесперебойную работу приточно-вытяжной вентиляции;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о) организовать в течение рабочего дня осмотр работников на предмет выявления признаков респираторной инфекции (повышенной температуры тела, кашля, насморка) с проведением термометрии (при отсутствии на объекте медицинского персонала организовать опрос работников на предмет выявления признаков респираторной инфекции (повышенной температуры тела, кашля, насморка) с проведением термометрии, предварительно определив лицо, ответственное за проведение такого опроса).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лиц с повышенной температурой тела и (или) признаками респираторной инфекции обеспечить их изоляцию в специально отведенном помещении;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 обеспечить наличие медицинского пункта с изолятором в здании аэропорта (аэровокзала) или обеспечить осмотр (опрос) пассажира с признаками респираторной инфекции медицинскими работниками без промежуточного размещения пациента в медицинском пункте (изоляторе медицинского пункта) аэропорта (аэровокзала).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целях предотвращения распространения коронавирусной инфекции COVID-19 в аэропортах (аэровокзалах) рекомендуется: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проводить информирование работников о необходимости соблюдения мер профилактики и правил личной гигиены: регулярного мытья рук с мылом (в течение не менее 40 секунд) или обработки антисептическими средствами в течение всего рабочего дня после каждого посещения туалета, перед каждым приемом пищи;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 возможности не привлекать к работе лиц из групп риска, к которым относятся лица старше 65 лет, лица, имеющие хронические заболевания (в соответствии с перечнем хронических заболеваний, определенным уполномоченными органами государств-членов), сниженный иммунитет, а также беременные женщины, с установлением для указанных лиц режима самоизоляции в период роста и сохранения высокого уровня заболеваемости коронавирусной инфекцией COVID-19.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Рекомендуется также соблюдать следующие меры предосторожности: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информировать пассажиров и работников аэропортов (аэровокзалов) о соблюдении правил личной гигиены;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регулярно мыть руки с мылом (в течение не менее 40 секунд) и высушивать одноразовыми полотенцами. Также для обработки рук можно использовать (при наличии) антисептические средства (с содержанием спирта не менее 60 процентов);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соблюдать социальное дистанцирование (не менее 1,5 метра);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при кашле и чихании прикрывать рот и нос одноразовой салфеткой, которую затем сразу выбрасывать в контейнер для отходов, закрытый крышкой;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избегать прикосновений к глазам, носу и рту.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Обеспечение самозащиты членов экипажа и пассажиров воздушных судов от коронавирусной инфекции COVID-19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 подготовке воздушного судна перед отправлением в рейс и в пути его следования рекомендуется: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организовать допуск к работе членов экипажа воздушного судна при наличии результатов ПЦР либо сведений о вакцинации или перенесенном заболевании, а также средств индивидуальной защиты;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проводить предполетный медицинский осмотр членов экипажа воздушных судов с измерением температуры тела;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проводить перед вылетом ревизию систем кондиционирования, вентиляции и замену фильтров на воздушном судне;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осуществлять допуск пассажиров на борт воздушного судна после измерения температуры тела, а также при наличии у них средств индивидуальной защиты (масок) с учетом сменяемости через каждые 3 часа и антисептических средств для обработки рук (в достаточном количестве для их использования в пути следования);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обеспечить ношение членами кабинного экипажа средств индивидуальной защиты (масок и перчаток) в пути следования. Члены летного экипажа осуществляют управление воздушным судном без масок и перчаток с обязательной обработкой рук дезинфицирующим средством;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обеспечить неснижаемый запас средств индивидуальной защиты (масок и перчаток), антисептических средств для обработки рук, дезинфицирующих средств на борту воздушного судна. Членам кабинного экипажа производить смену масок и обработку рук в перчатках антисептическими средствами не реже чем 1 раз в 3 часа, а также после каждого физического контакта с пассажиром и в случае нарушения целостности перчаток;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ограничить перемещение пассажиров по салону, за исключением посещения санитарно-гигиенического блока. Очередь в санитарно-гигиенический блок контролируется бортпроводником с целью обеспечения соблюдения социальной дистанции;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проводить влажную уборку с применением моющих и дезинфицирующих средств в туалете по мере загрязнения;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проводить в пути следования анкетирование пассажиров и бортпроводников и проверку полноты заполнения анкеты в соответствии с законодательством государства-члена (в случае неполного или недостоверного заполнения проводить дополнительное анкетирование).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целях обеспечения самозащиты членов экипажа и пассажиров воздушного судна от коронавирусной инфекции COVID-19 рекомендуется: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проводить теоретическое и практическое обучение (инструктаж) членов экипажа воздушного судна безопасным методам и приемам дезинфекции кабины, салона и других помещений воздушного судна, а также правилам личной гигиены перед вылетом и в пути следования;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проводить информирование пассажиров о соблюдении правил личной гигиены перед вылетом и в пути следования.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Мероприятия по надлежащему использованию медицинских масок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При использовании медицинских масок рекомендуется соблюдать следующие правила по их надлежащему использованию и утилизации: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аккуратно надеть маску так, чтобы она закрывала рот и нос и максимально плотно прилегала к лицу;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не касаться маски руками во время использования;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для снятия маски не прикасаться к ней с внешней стороны, снимать маску за резинки (завязки);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после снятия маски или при случайном прикосновении к ней обработать руки антисептическим средством (при наличии) или вымыть руки с мылом (в течение не менее 40 секунд);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заменить маску, если она увлажнилась или промокла;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не использовать одноразовые маски повторно;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после использования утилизировать одноразовую маску в специально отведенном для этого месте.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