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a50e" w14:textId="843a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Решения Коллегии Евразийской экономической комиссии от 1 марта 2021 г.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30 апреля 2021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соответствии с положениями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обращение Премьер-министра Республики Беларусь Головченко Р.А. от 18 марта 2021 г. об отмене Решения Коллегии Евразийской экономической комиссии от 1 марта 2021 г. № 24 "О выполнении Республикой Беларусь обязательств в рамках функционирования внутреннего рынка Евразийского экономического союза", Евразийский межправительственный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Решение Коллегии Евразийской экономической комиссии от 1 марта 2021 г. № 24 "О выполнении Республикой Беларусь обязательств в рамках функционирования внутреннего рынка Евразийского экономического союза" вступает в силу по истечении 10 календарных дней с даты официального опубликования настоящего Решения.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Беларусь обеспечить исполнение Решения Коллегии Евразийской экономической комиссии, обозначенного в пункте 1 настоящего Решения, до 31 декабря 2021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