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83de" w14:textId="d558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 в отношении отдельных видов лесоматериалов</w:t>
      </w:r>
    </w:p>
    <w:p>
      <w:pPr>
        <w:spacing w:after="0"/>
        <w:ind w:left="0"/>
        <w:jc w:val="both"/>
      </w:pPr>
      <w:r>
        <w:rPr>
          <w:rFonts w:ascii="Times New Roman"/>
          <w:b w:val="false"/>
          <w:i w:val="false"/>
          <w:color w:val="000000"/>
          <w:sz w:val="28"/>
        </w:rPr>
        <w:t>Решение Совета Евразийской экономической комиссии от 12 ноября 2021 года № 129.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статьей 45 Договора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статьей 3</w:t>
      </w:r>
      <w:r>
        <w:rPr>
          <w:rFonts w:ascii="Times New Roman"/>
          <w:b w:val="false"/>
          <w:i w:val="false"/>
          <w:color w:val="000000"/>
          <w:sz w:val="28"/>
        </w:rPr>
        <w:t xml:space="preserve">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решения Совета Евразийской экономической комиссии изменения согласно </w:t>
      </w:r>
      <w:r>
        <w:rPr>
          <w:rFonts w:ascii="Times New Roman"/>
          <w:b w:val="false"/>
          <w:i w:val="false"/>
          <w:color w:val="000000"/>
          <w:sz w:val="28"/>
        </w:rPr>
        <w:t>приложению.</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 но не ранее 2 января 2022 г.</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 от 12 ноября 2021 г. № 129</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Совета Евразийской экономической комиссии</w:t>
      </w:r>
    </w:p>
    <w:bookmarkEnd w:id="2"/>
    <w:bookmarkStart w:name="z9"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w:t>
      </w:r>
    </w:p>
    <w:bookmarkEnd w:id="3"/>
    <w:bookmarkStart w:name="z10" w:id="4"/>
    <w:p>
      <w:pPr>
        <w:spacing w:after="0"/>
        <w:ind w:left="0"/>
        <w:jc w:val="both"/>
      </w:pPr>
      <w:r>
        <w:rPr>
          <w:rFonts w:ascii="Times New Roman"/>
          <w:b w:val="false"/>
          <w:i w:val="false"/>
          <w:color w:val="000000"/>
          <w:sz w:val="28"/>
        </w:rPr>
        <w:t>
      а) позиции с кодами 4407 11 160 0, 4407 11 340 0, 4407 11 390 0, 4407 11 940 0, 4407 11 990 0, 4407 12 160 0, 4407 12 320 0, 4407 12 390 0, 4407 12 920 0, 4407 12 990 0, 4407 13 000 0, 4407 14 000 0, 4407 19 160 0, 4407 19 920 0 и 4407 19 970 0 ТН ВЭД ЕАЭС заменить позициями следующего содержания:</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 w:id="5"/>
    <w:p>
      <w:pPr>
        <w:spacing w:after="0"/>
        <w:ind w:left="0"/>
        <w:jc w:val="both"/>
      </w:pPr>
      <w:r>
        <w:rPr>
          <w:rFonts w:ascii="Times New Roman"/>
          <w:b w:val="false"/>
          <w:i w:val="false"/>
          <w:color w:val="000000"/>
          <w:sz w:val="28"/>
        </w:rPr>
        <w:t>
      б) позицию с кодом 4407 91 150 0 ТН ВЭД ЕАЭС заменить позициями следующего содержания:</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 w:id="6"/>
    <w:p>
      <w:pPr>
        <w:spacing w:after="0"/>
        <w:ind w:left="0"/>
        <w:jc w:val="both"/>
      </w:pPr>
      <w:r>
        <w:rPr>
          <w:rFonts w:ascii="Times New Roman"/>
          <w:b w:val="false"/>
          <w:i w:val="false"/>
          <w:color w:val="000000"/>
          <w:sz w:val="28"/>
        </w:rPr>
        <w:t>
      в) позиции с кодами 4407 93 100 0, 4407 93 910 0, 4407 93 990 0, 4407 94 100 0, 4407 94 910 0, 4407 94 990 0, 4407 95 100 0, 4407 95 910 0, 4407 95 990 0, 4407 96 100 0, 4407 96 400 0, 4407 96 900 1, 4407 96 900 9, 4407 97 100 0, 4407 97 400 0, 4407 97 900 1, 4407 97 900 2, 4407 97 900 9, 4407 99 100 0, 4407 99 400 0, 4407 99 900 1 и 4407 99 900 9 ТН ВЭД ЕАЭС заменить позициями следующего содержания:</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7"/>
    <w:p>
      <w:pPr>
        <w:spacing w:after="0"/>
        <w:ind w:left="0"/>
        <w:jc w:val="both"/>
      </w:pPr>
      <w:r>
        <w:rPr>
          <w:rFonts w:ascii="Times New Roman"/>
          <w:b w:val="false"/>
          <w:i w:val="false"/>
          <w:color w:val="000000"/>
          <w:sz w:val="28"/>
        </w:rPr>
        <w:t xml:space="preserve">
      2. В разделе II </w:t>
      </w:r>
      <w:r>
        <w:rPr>
          <w:rFonts w:ascii="Times New Roman"/>
          <w:b w:val="false"/>
          <w:i w:val="false"/>
          <w:color w:val="000000"/>
          <w:sz w:val="28"/>
        </w:rPr>
        <w:t>перечня товаров</w:t>
      </w:r>
      <w:r>
        <w:rPr>
          <w:rFonts w:ascii="Times New Roman"/>
          <w:b w:val="false"/>
          <w:i w:val="false"/>
          <w:color w:val="000000"/>
          <w:sz w:val="28"/>
        </w:rPr>
        <w:t>,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утвержденного Решением Совета Евразийской экономической комиссии от 13 января 2017 г. № 8, коды "4407 13 000 0, 4407 14 000 0" ТН ВЭД ЕАЭС заменить кодами "4407 13 000, 4407 14 000" ТН ВЭД ЕАЭС, код "4407 92 000 0" ТН ВЭД ЕАЭС заменить кодом "4407 92 000" ТН ВЭД ЕАЭС.</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