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e10c" w14:textId="406e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категории товаров, которые могут быть заявлены к выпуску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2021 года № 81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120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Установить, что в целях реализации пилотного проекта (эксперимента), проводимого в государствах – членах Евразийского экономического союза в соответствии с распоряжением Совета Евразийской экономической комиссии от 5 апреля 2021 г. № 7, до подачи декларации на товары в соответствии с таможенной процедурой выпуска для внутреннего потребления могут быть заявлены к выпуску иностранные товары, ввезенные на таможенную территорию Евразийского экономического союза юридическими лицами, определенными в качестве операторов электронной торговли в соответствии с подпунктом "б" пункта 1 указанного распоряжения, помещенные под таможенную процедуру таможенного склада и реализуемые интернет-магазинами (интернет-площадками) третьих стран физическим лицам с использованием информационно-телекоммуникационной сети "Интернет".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