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4958" w14:textId="82e4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18 июня 2010 г. №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5 апреля 2021 года № 22.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50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318 "Об обеспечении карантина растений в Евразийском экономическом союзе" следующие изменения: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 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осуществления карантинного фитосанитарного контроля (надзора) на таможенной границе Евразийского экономического союза, утвержденном указанным Решением: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тексту слова "Таможенного союза (Таможенным кодексом Евразийского экономического союза – после его вступления в силу)" заменить словами "Евразийского экономического союза";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1.3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"гражданами" заменить словами "физическими лицами";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шестой, девятый, пятнадцатый, семнадцатый, двадцать второй и двадцать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2.1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2.2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"установленных" дополнить словами "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осуществления карантинного фитосанитарного контроля (надзора) на таможенной территории Евразийского экономического союза, утвержденном указанным Решением: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1.3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"гражданами" заменить словами "физическими лицами";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2.1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слово "гражданин" заменить словами "физическое лицо";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восьмой, десятый, пятнадцатый и шестнадцатый исключить;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 слово "гражданин" заменить словами "физическое лицо";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исключить;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2.2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"установленных" дополнить словами "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года,".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Кармышаков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