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f0124" w14:textId="35f0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8 августа 2019 г. № 114</w:t>
      </w:r>
    </w:p>
    <w:p>
      <w:pPr>
        <w:spacing w:after="0"/>
        <w:ind w:left="0"/>
        <w:jc w:val="both"/>
      </w:pPr>
      <w:r>
        <w:rPr>
          <w:rFonts w:ascii="Times New Roman"/>
          <w:b w:val="false"/>
          <w:i w:val="false"/>
          <w:color w:val="000000"/>
          <w:sz w:val="28"/>
        </w:rPr>
        <w:t>Решение Совета Евразийской экономической комиссии от 29 января 2021 года № 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Договора о Евразийском экономическом союзе от 29 мая 2014 года и пунктом 29 </w:t>
      </w:r>
      <w:r>
        <w:rPr>
          <w:rFonts w:ascii="Times New Roman"/>
          <w:b w:val="false"/>
          <w:i w:val="false"/>
          <w:color w:val="000000"/>
          <w:sz w:val="28"/>
        </w:rPr>
        <w:t>приложения № 1</w:t>
      </w:r>
      <w:r>
        <w:rPr>
          <w:rFonts w:ascii="Times New Roman"/>
          <w:b w:val="false"/>
          <w:i w:val="false"/>
          <w:color w:val="000000"/>
          <w:sz w:val="28"/>
        </w:rPr>
        <w:t xml:space="preserve">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8 августа 2019 г. № 114 "О техническом регламенте Евразийского экономического союза "О требованиях к энергетической эффективности энергопотребляющих устройств"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Совета Евразийской экономической комиссии: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Смаилов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29 января 2021 г. № 6</w:t>
            </w:r>
          </w:p>
        </w:tc>
      </w:tr>
    </w:tbl>
    <w:bookmarkStart w:name="z8" w:id="3"/>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8 августа 2019 г. № 114</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слова "1 марта 2021 г." заменить словами "1 марта 2022 г.".</w:t>
      </w:r>
    </w:p>
    <w:bookmarkEnd w:id="4"/>
    <w:bookmarkStart w:name="z10" w:id="5"/>
    <w:p>
      <w:pPr>
        <w:spacing w:after="0"/>
        <w:ind w:left="0"/>
        <w:jc w:val="both"/>
      </w:pP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"3. Установить, что технический регламент Евразийского экономического союза "О требованиях к энергетической эффективности энергопотребляющих устройств" (ТР ЕАЭС 048/2019) вступает в силу с 1 сентября 2022 г., за исключением разделов VII и VIII приложения № 16 к указанному техническому регламенту.</w:t>
      </w:r>
    </w:p>
    <w:bookmarkEnd w:id="6"/>
    <w:bookmarkStart w:name="z12" w:id="7"/>
    <w:p>
      <w:pPr>
        <w:spacing w:after="0"/>
        <w:ind w:left="0"/>
        <w:jc w:val="both"/>
      </w:pPr>
      <w:r>
        <w:rPr>
          <w:rFonts w:ascii="Times New Roman"/>
          <w:b w:val="false"/>
          <w:i w:val="false"/>
          <w:color w:val="000000"/>
          <w:sz w:val="28"/>
        </w:rPr>
        <w:t>
      Разделы VII и VIII указанного приложения вступают в силу по истечении 12 месяцев с даты включения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Евразийского экономического союза "О требованиях к энергетической эффективности энергопотребляющих устройств" (ТР ЕАЭС 048/2019) и осуществления оценки соответствия объектов технического регулирования, стандарта (стандартов), содержащего метод (методы) испытаний пылесосов, обеспечивающий достоверность полученных результатов в целях определения класса энергетической эффективности пылесосов и информации, предоставляемой потребителям, но не ранее 1 сентября 2022 г.".</w:t>
      </w:r>
    </w:p>
    <w:bookmarkEnd w:id="7"/>
    <w:bookmarkStart w:name="z13" w:id="8"/>
    <w:p>
      <w:pPr>
        <w:spacing w:after="0"/>
        <w:ind w:left="0"/>
        <w:jc w:val="both"/>
      </w:pPr>
      <w:r>
        <w:rPr>
          <w:rFonts w:ascii="Times New Roman"/>
          <w:b w:val="false"/>
          <w:i w:val="false"/>
          <w:color w:val="000000"/>
          <w:sz w:val="28"/>
        </w:rPr>
        <w:t>
      3. В техническом регламенте Евразийского экономического союза "О требованиях к энергетической эффективности энергопотребляющих устройств" (ТР ЕАЭС 048/2019), принятом указанным Решением:</w:t>
      </w:r>
    </w:p>
    <w:bookmarkEnd w:id="8"/>
    <w:bookmarkStart w:name="z14" w:id="9"/>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 3</w:t>
      </w:r>
      <w:r>
        <w:rPr>
          <w:rFonts w:ascii="Times New Roman"/>
          <w:b w:val="false"/>
          <w:i w:val="false"/>
          <w:color w:val="000000"/>
          <w:sz w:val="28"/>
        </w:rPr>
        <w:t xml:space="preserve"> к указанному техническому регламенту: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"1 сентября 2021 г." заменить словами "1 сентября 2022 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"1 сентября 2023 г." заменить словами "1 сентября 2024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"1 сентября 2025 г." заменить словами "1 сентября 2026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 5</w:t>
      </w:r>
      <w:r>
        <w:rPr>
          <w:rFonts w:ascii="Times New Roman"/>
          <w:b w:val="false"/>
          <w:i w:val="false"/>
          <w:color w:val="000000"/>
          <w:sz w:val="28"/>
        </w:rPr>
        <w:t xml:space="preserve"> к указанному техническому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слова "1 сентября 2021 года" заменить словами "1 сентября 2022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w:t>
      </w:r>
      <w:r>
        <w:rPr>
          <w:rFonts w:ascii="Times New Roman"/>
          <w:b w:val="false"/>
          <w:i w:val="false"/>
          <w:color w:val="000000"/>
          <w:sz w:val="28"/>
        </w:rPr>
        <w:t xml:space="preserve"> слова "1 сентября 2021 года" заменить словами "1 сентября 2022 г.", слова "1 сентября 2022 года" заменить словами "1 сентября 2023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в абзаце первом пункта 8 </w:t>
      </w:r>
      <w:r>
        <w:rPr>
          <w:rFonts w:ascii="Times New Roman"/>
          <w:b w:val="false"/>
          <w:i w:val="false"/>
          <w:color w:val="000000"/>
          <w:sz w:val="28"/>
        </w:rPr>
        <w:t>приложения № 6</w:t>
      </w:r>
      <w:r>
        <w:rPr>
          <w:rFonts w:ascii="Times New Roman"/>
          <w:b w:val="false"/>
          <w:i w:val="false"/>
          <w:color w:val="000000"/>
          <w:sz w:val="28"/>
        </w:rPr>
        <w:t xml:space="preserve"> к указанному техническому регламенту слова "1 сентября 2021 г." заменить словами "1 сентября 2022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приложении № 9</w:t>
      </w:r>
      <w:r>
        <w:rPr>
          <w:rFonts w:ascii="Times New Roman"/>
          <w:b w:val="false"/>
          <w:i w:val="false"/>
          <w:color w:val="000000"/>
          <w:sz w:val="28"/>
        </w:rPr>
        <w:t xml:space="preserve"> к указанному техническому регламенту: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слова "1 сентября 2021 года" заменить словами "1 сентября 2022 г.", слова "1 сентября 2023 года" заменить словами "1 сентября 2024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w:t>
      </w:r>
      <w:r>
        <w:rPr>
          <w:rFonts w:ascii="Times New Roman"/>
          <w:b w:val="false"/>
          <w:i w:val="false"/>
          <w:color w:val="000000"/>
          <w:sz w:val="28"/>
        </w:rPr>
        <w:t xml:space="preserve"> слова "1 сентября 2021 года" заменить словами "1 сентября 2022 г.", слова "1 сентября 2022 года" заменить словами "1 сентября 2023 г.", слова "1 сентября 2024 года" заменить словами "1 сентября 2025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"1 сентября 2022 года" заменить словами "1 сентября 2023 г.", слова "1 сентября 2024 года" заменить словами "1 сентября 2025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таблице 2</w:t>
      </w:r>
      <w:r>
        <w:rPr>
          <w:rFonts w:ascii="Times New Roman"/>
          <w:b w:val="false"/>
          <w:i w:val="false"/>
          <w:color w:val="000000"/>
          <w:sz w:val="28"/>
        </w:rPr>
        <w:t xml:space="preserve"> приложения № 12 к указанному техническому регламенту слова "1 сентября 2022 года" заменить словами "1 сентября 2023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приложении № 13</w:t>
      </w:r>
      <w:r>
        <w:rPr>
          <w:rFonts w:ascii="Times New Roman"/>
          <w:b w:val="false"/>
          <w:i w:val="false"/>
          <w:color w:val="000000"/>
          <w:sz w:val="28"/>
        </w:rPr>
        <w:t xml:space="preserve"> к указанному техническому регламенту:</w:t>
      </w:r>
    </w:p>
    <w:bookmarkStart w:name="z28" w:id="10"/>
    <w:p>
      <w:pPr>
        <w:spacing w:after="0"/>
        <w:ind w:left="0"/>
        <w:jc w:val="both"/>
      </w:pPr>
      <w:r>
        <w:rPr>
          <w:rFonts w:ascii="Times New Roman"/>
          <w:b w:val="false"/>
          <w:i w:val="false"/>
          <w:color w:val="000000"/>
          <w:sz w:val="28"/>
        </w:rPr>
        <w:t xml:space="preserve">
      по тексту слова "1 сентября 2021 г." заменить словами "1 сентября 2022 г.", слова "1 сентября 2023 г." заменить словами "1 сентября 2024 г.", слова "1 сентября 2023 г:" заменить словами "1 сентября 2024 г.:", слова "1 сентября 2022 г." заменить словами "1 сентября 2023 г.";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предложении втором абзаца второго </w:t>
      </w:r>
      <w:r>
        <w:rPr>
          <w:rFonts w:ascii="Times New Roman"/>
          <w:b w:val="false"/>
          <w:i w:val="false"/>
          <w:color w:val="000000"/>
          <w:sz w:val="28"/>
        </w:rPr>
        <w:t>пункта 7</w:t>
      </w:r>
      <w:r>
        <w:rPr>
          <w:rFonts w:ascii="Times New Roman"/>
          <w:b w:val="false"/>
          <w:i w:val="false"/>
          <w:color w:val="000000"/>
          <w:sz w:val="28"/>
        </w:rPr>
        <w:t xml:space="preserve"> слова "1 сентября 2021 года." заменить словами "1 сентября 2022 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10</w:t>
      </w:r>
      <w:r>
        <w:rPr>
          <w:rFonts w:ascii="Times New Roman"/>
          <w:b w:val="false"/>
          <w:i w:val="false"/>
          <w:color w:val="000000"/>
          <w:sz w:val="28"/>
        </w:rPr>
        <w:t xml:space="preserve"> приложения № 14 к указанному техническому регламенту: </w:t>
      </w:r>
    </w:p>
    <w:bookmarkStart w:name="z31" w:id="11"/>
    <w:p>
      <w:pPr>
        <w:spacing w:after="0"/>
        <w:ind w:left="0"/>
        <w:jc w:val="both"/>
      </w:pPr>
      <w:r>
        <w:rPr>
          <w:rFonts w:ascii="Times New Roman"/>
          <w:b w:val="false"/>
          <w:i w:val="false"/>
          <w:color w:val="000000"/>
          <w:sz w:val="28"/>
        </w:rPr>
        <w:t xml:space="preserve">
      в абзаце втором слова "1 сентября 2021 года" заменить словами "1 сентября 2022 г."; </w:t>
      </w:r>
    </w:p>
    <w:bookmarkEnd w:id="11"/>
    <w:bookmarkStart w:name="z32" w:id="12"/>
    <w:p>
      <w:pPr>
        <w:spacing w:after="0"/>
        <w:ind w:left="0"/>
        <w:jc w:val="both"/>
      </w:pPr>
      <w:r>
        <w:rPr>
          <w:rFonts w:ascii="Times New Roman"/>
          <w:b w:val="false"/>
          <w:i w:val="false"/>
          <w:color w:val="000000"/>
          <w:sz w:val="28"/>
        </w:rPr>
        <w:t xml:space="preserve">
      в абзаце третьем слова "1 сентября 2022 года" заменить словами "1 сентября 2023 г."; </w:t>
      </w:r>
    </w:p>
    <w:bookmarkEnd w:id="12"/>
    <w:bookmarkStart w:name="z33" w:id="13"/>
    <w:p>
      <w:pPr>
        <w:spacing w:after="0"/>
        <w:ind w:left="0"/>
        <w:jc w:val="both"/>
      </w:pPr>
      <w:r>
        <w:rPr>
          <w:rFonts w:ascii="Times New Roman"/>
          <w:b w:val="false"/>
          <w:i w:val="false"/>
          <w:color w:val="000000"/>
          <w:sz w:val="28"/>
        </w:rPr>
        <w:t>
      в абзаце четвертом слова "1 сентября 2023 года." заменить словами "1 сентября 2024 г.".</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