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b91f" w14:textId="7c6b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ноября 2021 года № 199.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состав рабочей группы по созданию единой системы идентификации участников внешнеэкономической деятельности в рамках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октября 2019 г. № 173 "О составе рабочей группы по созданию единой системы идентификации участников внешнеэкономической деятельности в рамках Евразийского экономического союза".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2021 г.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г. № 159)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распоряжения Коллегии Евразийской экономической комиссии от 20.05.2025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 Евразийской экономической комиссии (заместитель руководителя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Мелик-Исраелян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Самсонович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 Евразийской экономической комиссии (заместитель руководителя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Рудольфович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цифровизации Министерства высокотехнологической промышленности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 Грачикович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торговли и интеграции Министерства экономики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Андраник Рубикович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процедур Управления методологии администрирования и процедур Комитета государственных доходов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Налбандян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проектных рисков государственной некоммерческой организации "Джи Солюшнс" Комитета государственных доходов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Радивоник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таможенного комитета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(координатор от Республики Беларусь)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Романовна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Единого государственного регистра юридических лиц и индивидуальных предпринимателей Министерства юстиции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проектов цифровизации Главного управления развития налоговых органов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стратегического развития Министерства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развития налоговых органов Министерства по налогам и сборам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Серикович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евразийских интеграционных процессов Комитета по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Темрикановна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Рыскалиевич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Министерства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Алгазы Ергазыевич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сопровождения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инфраструктуры открытых ключей акционерного общества "Национальные информационные технологии"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Гульнара Базарбаевна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цифровых технологий Департамента цифровизации Комитета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Бексултан Кариполлаулы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администрирования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Ундубаев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Халелович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Айрат Минвалиевич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инфраструктуры открытых ключей акционерного общества "Национальные информационные технологии"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Абдылдаев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Берикбай Кооматович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Борбоева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Айпери Айдаровна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инспектор отдела таможенной статистики и классификации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Управления таможенных доходов Государственной таможенной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Жардамбекова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Бегайым Исатовна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программных продуктов Управления цифровой трансформации Государственной налоговой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Жылкычиев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Мирбек Медербекович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технической поддержки информационных систем Государственной таможенной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Куттубаева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Алина Нурдиновна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Управления таможенных рисков Государственной таможенной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Айбек Акматбекович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Управления по работе с налогоплательщиками Государственной налоговой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Анаркуловна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по работе с ЕАЭС Управления по работе с ЕАЭС Государственной налоговой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Аскат Рустамович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прогнозирования и учета таможенных платежей Управления таможенных доходов Государственной таможенной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Эдиль Ирисалиевич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реализации проектов и упрощения процедур торговли Государственной таможенной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Тахирович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основных таможенных процедур и системы управления рисками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Эдуардович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выбора объектов контроля Главного управления таможенного контроля после выпуска товаров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Бендерская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Григорьевна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Гиндуллович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сопровождения международных мероприятий Управления международного сотрудничества и валютного контроля Федеральной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реализации проектов международного и межведомственного взаимодействия Главного управления информационных технологий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лицензирования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Дробаденко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центра Федеральной службы безопасности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Зыблева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Сергеевич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особо важным делам информационно-аналитического отдела Управления таможенных расследований и дознания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взимания таможенных платежей Главного управления федеральных таможенных доходов и тарифного регулирования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Константиновна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 федеральными органами исполнительной власти Аналитического управления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информационно-аналитического отдела Управления таможенных расследований и дознания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Спицына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администрирования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Мырзашевна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Евгения Эдуардовна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санитарных мер Департамента санитарных, фитосанитарных и ветеринарных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Асем Елемесовна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адвокатирования предпринимательства Департамента развития предпринимательской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Бадейнов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информационных систем таможенных органов Департамента таможенной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Степановна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агропромышленной политики и межгосударственных проектов Департамента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перспективного развития Департамента развития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транспортной политики Департамента транспорта и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Калимзянович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фитосанитарных мер Департамента санитарных, фитосанитарных и ветеринарных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и внутреннего администрирования Департамента технического регулирования и аккредитации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развития торговли энергоресурсами Департамента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статистики внешней и взаимной торговли Департамента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регулирования электронной торговли и маркировки товаров Департамента таможенно-тарифного и нетарифного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Департамента таможенно-тарифного и нетарифного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информационного обеспечения и унификации электронных документов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Пахлавуни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Вараздат Арташесович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интеграции информационных систем таможенных органов Департамента таможенной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Евдокия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рисков и постконтроля Департамента таможенного законодательства и правоприменительной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Хохлов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агропромышленной политики и межгосударственных проектов Департамента агропромышленной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импорта Департамента защиты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Чистякова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Юлегин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адвокатирования предпринимательства Департамента развития предпринимательской деятельности".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