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bfcc" w14:textId="39eb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рассмотрению вопросов создания Евразийской перестраховоч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октября 2021 года № 15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0 августа 2021 г. № 8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оздать рабочую группу по рассмотрению вопросов создания Евразийской перестраховочной компании (далее – рабочая групп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значить руководителем рабочей группы члена Коллегии (Министра) по торговле Евразийской экономической комиссии Слепнева А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бочей группы утвердить состав рабочей группы, сформированный на основании предложений государств – членов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принят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