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9aa5" w14:textId="4e29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фистульных игл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ноября 2021 года № 148.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Фистульные иглы, предназначенные для проведения процедур гемодиализа, гемофильтрации, гемодиафильтрации, либо других методов экстракорпорального кровообращения, состоящие из трубчатой металлической иглы, рельефных пластмассовых крылышек, силиконовой трубки, зажима и луер-лок коннектора, в соответствии с Основными правилами интерпретации Товарной номенклатуры внешнеэкономической деятельности 1, 3 (б) и 6 классифицируются в подсубпозиции 9018 32 100 0 единой Товарной номенклатуры внешнеэкономической деятельности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