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64c95" w14:textId="7364c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икры сельди мороженой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сентября 2021 года № 116.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Икра сельди мороженая, поставляемая в блоках, предварительно очищенная от ястыка и промытая морской водой, содержащая соль в качестве консерванта для обеспечения сохранности при транспортировке, пригодная для употребления в пищу, предназначенная для производства пищевой продукции, в соответствии с Основными правилами интерпретации Товарной номенклатуры внешнеэкономической деятельности 1 и 6 классифицируется в субпозиции 0303 91 единой Товарной номенклатуры внешнеэкономической деятельности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