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9d4a" w14:textId="7929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317, позицией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2922 41 000 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 и его сложные эфиры; соли этих соединений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декларировании использования товаров в ветеринарии, в том числе в кормах для животных)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