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b152" w14:textId="332b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Договору о присоединении Республики Армения к Договору о Евразийском экономическом союзе от 29 мая 2014 года, подписанному 10 октября 2014 г., и пунктом 43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решения Коллегии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по истечении 30 календарных дней с даты его официального опубликования, за исключением раздела I приложения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 приложения к настоящему Решению вступает в силу по истечении 30 календарных дней с даты официального опубликования настоящего Решения, но не ранее 1 января 2022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г. № 70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Коллегии Евразийской экономической комиссии, признанных утратившими силу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Решения Коллегии Евразийской экономической комиссии, связанные с применением Республикой Армения ставок ввозных таможенных пошлин, отличных от ставок пошлин, установленных Единым таможенным тарифом Евразийского экономического союза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апреля 2020 г. № 62 "Об утверждении перечня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22 сентября 2020 г. № 112 "Об установлении ставок ввозных таможенных пошлин Единого таможенного тарифа Евразийского экономического союза в отношении красок, лаков и поверхностно-активных средств для кожевенно-обувной промышленности и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27 октября 2020 г. № 137 "О внесении изменений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и о признании утратившими силу отдельных положений некоторых решений Коллегии Евразийской экономической комиссии" и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16 февраля 2021 г. № 13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драгоценных и полудрагоценных камней, а также в некоторые решения Коллегии Евразийской экономической комиссии".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Решения Коллегии Евразийской экономической комиссии, связанные с применением Кыргызской Республикой ставок ввозных таможенных пошлин, отличных от ставок пошлин, установленных Единым таможенным тарифом Евразийского экономического союза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2015 г. № 68 "Об утверждении перечня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сентября 2015 г. № 127 "Об установлении ставок ввозных таможенных пошлин Единого таможенного тарифа Евразийского экономического союза в отношении отдельных видов частей для турбин гидравлических мощностью более 25 000 кВт и отдельных видов товаров для гражданских воздушных судов и о внесении изменений в некоторые решения Евразийской экономической комиссии".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17 ноября 2015 г. № 150 "О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союза, а также в некоторые решения Евразийской экономической комиссии в отношении фармацевтических препаратов, содержащих эфедрин, псевдоэфедрин и норэфедрин".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марта 2016 г. № 26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октября 2016 г. № 109 "О внесении изменений в перечень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Решению Коллегии Евразийской экономической комиссии от 11 мая 2017 г. № 44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Решению Коллегии Евразийской экономической комиссии от 5 июня 2018 г. № 94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октября 2018 г. № 163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Коллегии Евразийской экономической комиссии в отношении отдельных видов органических химических соединений".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11 декабря 2018 г. № 198 "Об установлении ставки ввозной таможенной пошлины Единого таможенного тарифа Евразийского экономического союза в отношении отдельных видов оплодотворенной икры рыб и о внесении изменения в перечень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25 июня 2019 г. № 106 "О внесении изменений в единую Товарную номенклатуру внешнеэкономической деятельности Евразийского экономического союза, а также в некоторые решения Высшего Евразийского экономического совета и Евразийской экономической комиссии".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апреля 2020 г. № 61 "О внесении изменений в перечень товаров и ставок, в отношении которых в течение переходного периода Кыргызская Республика применяет ставки ввозных таможенных пошлин, отличные от ставок пошлин, установленных Единым таможенным тарифом Евразийского экономического союза".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12 января 2021 г. № 1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Коллегии Евразийской экономической комиссии в отношении отдельных видов изделий из алюминиевых сплавов".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25 мая 2021 г. № 59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Высшего Евразийского экономического совета и Коллегии Евразийской экономической комиссии в отношении отдельных товаров, используемых для производства солнечных батарей".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