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3c76" w14:textId="03b3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5 декабря 2017 г.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июня 2021 года № 60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декабря 2017 г. № 164 "О перечне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044/2017), и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января 2022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2021 г. № 60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5 декабря 2017 г. № 164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044/2017), утвержденном указанным Решением: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7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5.1.9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54316-2011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питьевые. Общие технические условия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позицией 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5.1.8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54316-2020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питьевые. Общие технические условия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позицию 8 изложить в следующей редакции: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"а" – "е" пункта 27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5.1.2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54316-2011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питьевые. Общие технические условия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дополнить позицией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"а" – "ж" пункта 27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5.1.3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54316-2020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питьевые. Общие технические условия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позиции 13 и 19 исключить;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в позиции 20 слова "АСТ 191-2000" заменить словами "АСТ 191-2019";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позицию 26 изложить в следующей редакции: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5.1.6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54316-2011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питьевые. Общие технические условия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дополнить позицией 26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5.1.7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54316-2020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питьевые. Общие технические условия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в позициях 27 и 32 слова "АСТ 191-2000" заменить словами "АСТ 191-2019".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регулирования, утвержденном указанным Решением: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позиции 31, 91 и 108 исключить;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позицией 286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2, 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"ОМЧ при 22 °C"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6222-2018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Подсчет культивируемых микроорганизмов. Подсчет колоний при посеве в питательную агаризованную среду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303 слова "СТ РК ИСО 9697-2006" заменить словами "СТ РК ISO 9697-2017";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позиции 380, 397 и 641 исключить;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дополнить позицией 679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14.2:4.209-05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массовой концентрации аммоний-ионов в пробах питьевых и природных вод фотометрическим методом в виде индофенолового синего (свидетельство об аттестации № 88-16207-021-RA.RU.310657-2017 от 30.06.2017, номер в реестре ФР.1.31.2017.28625)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позиции 686, 687 и 734 исключить;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дополнить позицией 735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3, таблица 2, показатель "ОМЧ при 22 °C"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6222-2018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Подсчет культивируемых микроорганизмов. Подсчет колоний при посеве в питательную агаризованную среду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позицию 748 в графе 2 изложить в следующей редакции: "приложение № 3, таблица 2, показатели "ооцисты криптоспоридий", "цисты лямблий" и "яйца гельминтов";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дополнить позициями 748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748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2782-2015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санитарно-паразитологического анализа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по применению Министерства здравоохранения Республики Беларусь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января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наличие ооцист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криптоспоридий, цист лямблий, яиц гельминтов на основе адсорбции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4.2.2314-08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санитарно-паразитологического анализа воды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 позиции 754 слова "СТ РК ИСО 9697-2006" заменить словами "СТ РК ISO 9697-2017";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дополнить позицией 766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1181-2011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объемной и удельной активности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l37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 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 гамма-бета-спектрометре типа МКС-АТ1315, объемной и удельной активности гамма-излучающих радионуклидов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 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 гамма-спектрометре типа EL 1309 (МКГ-1309) в пищевых продуктах, питьевой воде, почве, сельскохозяйственном сырье и кормах, продукции лесного хозяйства, других объектах окружающей среды (свидетельство об аттестации № 896-1/2015 от 14.09.2015)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дополнить позицией 768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1181-2011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объемной и удельной активности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Sr,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 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 гамма-бета-спектрометре типа МКС-АТ1315 объемной и удельной активности гамма-излучающих радионуклидов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 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 гамма-спектрометре типа EL 1309 (МКГ-1309) в пищевых продуктах, питьевой воде, почве, сельскохозяйственном сырье и кормах, продукции лесного хозяйства, других объектах окружающей среды (свидетельство об аттестации № 896-1/2015 от 14.09.2015)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