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7a02" w14:textId="fea7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либерализации по сектору услуг по оценке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мая 2021 года № 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торговле услугами, учреждении, деятельности и осуществлении инвестиций (приложение № 16 к Договору о Евразийском экономическом союзе от 29 мая 2014 года) и с учетом информации Евразийской экономической комиссии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либерализации по сектору услуг по оценке имущества, утвержденный Решением Высшего Евразийского экономического совета от 26 декабря 2016 г. № 23,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27 в графе второй слова "не позднее 1 января 2021 г." заменить словами "1 января 2025 г.*";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сноской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11 декабря 2020 г. № 19.".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