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54c5" w14:textId="bc35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состоянии взаимной торговли между государствами - членами Евразийского экономического союза в 2019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9 октября 2020 года № 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Правительствам, центральным (национальным) банкам (по согласованию) государств - членов Евразийского экономического союза (далее - государства-члены) принять к сведению доклад Евразийской экономической комиссии "О состоянии взаимной торговли между государствами - членами Евразийского экономического союза в 2019 году" (прилагается в качестве информационного материала).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разместить указанный в пункте 1 настоящего распоряжения доклад на официальном сайте Евразийского экономического союза;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методику оценки влияния препятствий на взаимную торговлю между государствами-членами;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очередной доклад о состоянии взаимной торговли между государствами-членами информацию о состоянии взаимной торговли в том числе услугами, а также о влиянии пандемии новой коронавирусной инфекции COVID-19 на состояние взаимной торговли.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