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ddacc" w14:textId="45dda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Совета Евразийской экономической комиссии от 3 ноября 2016 г. № 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23 декабря 2020 года № 128.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7 Соглашения о единых принципах и правилах обращения лекарственных средств в рамках Евразийского экономического союза от 23 декабря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84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Совета Евразийской экономической комиссии от 3 ноября 2016 г. № 78 "О Правилах регистрации и экспертизы лекарственных средств для медицинского применения"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 подпункте "б" слова "до 31 декабря 2020 г." заменить словами "до 1 июля 2021 г. (в Российской Федерации - до 31 декабря 2020 г.)";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в пункте "в" слова "до 1 января 2016 г." заменить словами "до 1 июля 2021 г.".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Евразийской экономической комиссии представить для рассмотрения на очередном заседании Совета Евразийской экономической комиссии план мероприятий ("дорожную карту") по устранению технических ограничений работы интегрированной информационной системы Евразийского экономического союза.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 Настоящее Решение вступает в силу по истечении 10 календарных дней со дня его официального опубликования и распространяется на правоотношения, возникшие с 1 января 2021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Совета Евразийской экономической комиссии: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Армения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 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 Федерации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 Григорян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 Петришенко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 Смаилов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 Новиков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 Оверчук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