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361c" w14:textId="d573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июля 2020 года № 61.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II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47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"47. О безопасности аппаратов, работающих на газообразном топливе (ТР ТС 016/2011) (изменения № 1 в части, касающейся обязательного наличия у газоиспользующего оборудования, предназначенного для применения во внутренних пространствах и помещениях, устройства, обеспечивающего предотвращение скопления несгоревшего газа)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