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e1ec" w14:textId="cbce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января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 учетом информации Евразийской экономической комиссии о ходе работы по устранению государствами – членами Евразийского экономического союза барьеров на внутреннем рынке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– членов Евразийского экономического союза в 3-месячный срок принять меры, направленные на устранение барьеров в рамках функционирования внутреннего рынка Евразийского экономического союза в соответствии с решениями Коллегии Евразийской экономической комиссии по перечню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доложить на очередном заседании Евразийского межправительственного совета о результатах реализации мер, предусмотренных пунктом 1 настоящего распоряжения.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совместно с государствами – членами Евразийского экономического союза подготовить и представить на рассмотрение Совета Евразийской экономической комиссии во II квартале 2020 года комплексные предложения по совершенствованию работы по выявлению и устранению барьеров на внутреннем рынке Евразийского экономического союза, в том числе включая рассмотрение на заседаниях Совета Евразийской экономической комиссии проблемных вопросов, связанных с устранением барьеров на внутреннем рынке Союза, требующих принятия решений Совета Евразийской экономической комиссии и дополнительных мероприятиях по их устранению.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г. № 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Коллегии Евразийской экономической комиссии по вопросам устранения барьеров в рамках функционирования внутреннего рынка Евразийского экономического союза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комиссииот 8 декабря 2015 г. № 163 "О выполнении обязательств в рамках функционирования внутреннего рынка во взаимной торговле товарами государств – членов Евразийского экономического союза".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ноября 2017 г. № 153 "О выполнении Российской Федерацией обязательств в рамках функционирования внутреннего рынка Евразийского экономического союза".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июня 2018 г. № 105 "О выполнении Республикой Казахстан обязательств в рамках функционирования внутреннего рынка Евразийского экономического союза".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ноября 2018 г. № 190 "О выполнении Республикой Беларусь обязательств в рамках функционирования внутреннего рынка Евразийского экономического союза".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ноября 2018 г. № 195 "О выполнении Республикой Армения обязательств в рамках функционирования внутреннего рынка Евразийского экономического союза".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марта 2019 г. № 29 "О выполнении Кыргызской Республикой обязательств в рамках функционирования внутреннего рынка Евразийского экономического союза".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марта 2019 г. № 31 "О выполнении Российской Федерацией обязательств в рамках функционирования внутреннего рынка Евразийского экономического союза".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85 "О выполнении Республикой Армения обязательств в рамках функционирования внутреннего рынка Евразийского экономического союза".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июля 2019 г. № 118 "О выполнении Российской Федерацией обязательств в рамках функционирования внутреннего рынка Евразийского экономического союза".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октября 2019 г. № 187 "О выполнении Республикой Беларусь обязательств в рамках функционирования внутреннего рынка Евразийского экономического союза".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